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3AB1" w14:textId="3F18CD11" w:rsidR="001C1B16" w:rsidRDefault="001C1B16" w:rsidP="001C1B16">
      <w:pPr>
        <w:pStyle w:val="Default"/>
        <w:rPr>
          <w:noProof/>
        </w:rPr>
      </w:pPr>
    </w:p>
    <w:p w14:paraId="357FE695" w14:textId="77777777" w:rsidR="00791AE2" w:rsidRDefault="00791AE2" w:rsidP="001C1B16">
      <w:pPr>
        <w:pStyle w:val="Default"/>
      </w:pPr>
    </w:p>
    <w:p w14:paraId="5FCF867B" w14:textId="4485F594" w:rsidR="00922765" w:rsidRDefault="00F360CA" w:rsidP="00B77274">
      <w:pPr>
        <w:rPr>
          <w:sz w:val="32"/>
        </w:rPr>
      </w:pPr>
      <w:r>
        <w:rPr>
          <w:sz w:val="32"/>
        </w:rPr>
        <w:t>Kulttuurikasvatus</w:t>
      </w:r>
      <w:r w:rsidR="00217F84">
        <w:rPr>
          <w:sz w:val="32"/>
        </w:rPr>
        <w:t>suunnitelma</w:t>
      </w:r>
      <w:r>
        <w:rPr>
          <w:sz w:val="32"/>
        </w:rPr>
        <w:t xml:space="preserve"> </w:t>
      </w:r>
      <w:r w:rsidR="00B77274">
        <w:rPr>
          <w:sz w:val="32"/>
        </w:rPr>
        <w:t>KU</w:t>
      </w:r>
      <w:r w:rsidR="0036251F">
        <w:rPr>
          <w:sz w:val="32"/>
        </w:rPr>
        <w:t>L-TA</w:t>
      </w:r>
      <w:r w:rsidR="00217F84">
        <w:rPr>
          <w:sz w:val="32"/>
        </w:rPr>
        <w:t>-polku</w:t>
      </w:r>
    </w:p>
    <w:p w14:paraId="52BACAA2" w14:textId="154F5B29" w:rsidR="00B77274" w:rsidRDefault="0036251F" w:rsidP="00B77274">
      <w:pPr>
        <w:rPr>
          <w:sz w:val="32"/>
        </w:rPr>
      </w:pPr>
      <w:r>
        <w:rPr>
          <w:sz w:val="32"/>
        </w:rPr>
        <w:t xml:space="preserve">Kulttuuria ja taidetta jokaiselle lapselle ja nuorelle Kannonkoskella </w:t>
      </w:r>
    </w:p>
    <w:p w14:paraId="2068F53C" w14:textId="7594C141" w:rsidR="00791AE2" w:rsidRDefault="00791AE2" w:rsidP="00B77274">
      <w:pPr>
        <w:rPr>
          <w:sz w:val="32"/>
        </w:rPr>
      </w:pPr>
    </w:p>
    <w:p w14:paraId="22E13F2C" w14:textId="1865E1AA" w:rsidR="006D4732" w:rsidRPr="004C6066" w:rsidRDefault="00922765" w:rsidP="00B77274">
      <w:pPr>
        <w:rPr>
          <w:sz w:val="28"/>
          <w:szCs w:val="28"/>
        </w:rPr>
      </w:pPr>
      <w:r>
        <w:rPr>
          <w:sz w:val="32"/>
        </w:rPr>
        <w:t>Sisällysluettelo</w:t>
      </w:r>
      <w:r w:rsidR="004C6066">
        <w:rPr>
          <w:sz w:val="32"/>
        </w:rPr>
        <w:tab/>
      </w:r>
      <w:r w:rsidR="004C6066">
        <w:rPr>
          <w:sz w:val="32"/>
        </w:rPr>
        <w:tab/>
      </w:r>
      <w:r w:rsidR="004C6066">
        <w:rPr>
          <w:sz w:val="32"/>
        </w:rPr>
        <w:tab/>
      </w:r>
      <w:r w:rsidR="004C6066">
        <w:rPr>
          <w:sz w:val="32"/>
        </w:rPr>
        <w:tab/>
      </w:r>
      <w:r w:rsidR="004C6066">
        <w:rPr>
          <w:sz w:val="32"/>
        </w:rPr>
        <w:tab/>
      </w:r>
      <w:r w:rsidR="004C6066" w:rsidRPr="004C6066">
        <w:rPr>
          <w:sz w:val="28"/>
          <w:szCs w:val="28"/>
        </w:rPr>
        <w:t>sivut</w:t>
      </w:r>
    </w:p>
    <w:p w14:paraId="0173E8E8" w14:textId="541AD5EA" w:rsidR="00922765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JOHDANTO</w:t>
      </w:r>
      <w:r w:rsidR="00525225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2-3</w:t>
      </w:r>
      <w:r w:rsidR="00525225">
        <w:rPr>
          <w:sz w:val="24"/>
          <w:szCs w:val="24"/>
        </w:rPr>
        <w:tab/>
      </w:r>
      <w:r w:rsidR="00525225">
        <w:rPr>
          <w:sz w:val="24"/>
          <w:szCs w:val="24"/>
        </w:rPr>
        <w:tab/>
      </w:r>
      <w:r w:rsidR="00525225">
        <w:rPr>
          <w:sz w:val="24"/>
          <w:szCs w:val="24"/>
        </w:rPr>
        <w:tab/>
      </w:r>
    </w:p>
    <w:p w14:paraId="6B579D4F" w14:textId="5E719351" w:rsidR="002207C4" w:rsidRDefault="002207C4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TYÖRYHMÄ JA YHDYSHENKILÖ</w:t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3</w:t>
      </w:r>
    </w:p>
    <w:p w14:paraId="3AD1509E" w14:textId="77777777" w:rsidR="00EC51E2" w:rsidRDefault="00EC51E2" w:rsidP="00922765">
      <w:pPr>
        <w:pStyle w:val="Eivli"/>
        <w:rPr>
          <w:sz w:val="24"/>
          <w:szCs w:val="24"/>
        </w:rPr>
      </w:pPr>
    </w:p>
    <w:p w14:paraId="7093F2A4" w14:textId="0BCE0C6F" w:rsidR="00791AE2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PAIKALLINEN YHTEISTYÖSUUNNITELMA</w:t>
      </w:r>
      <w:r w:rsidR="00525225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3</w:t>
      </w:r>
    </w:p>
    <w:p w14:paraId="462C5A9B" w14:textId="73070D3E" w:rsidR="00EC51E2" w:rsidRDefault="0052522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F3CF17" w14:textId="27C14F63" w:rsidR="00922765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KULTTUURIKASVATUSSUUNNITELMA – Miksi sellainen pitäisi olla?</w:t>
      </w:r>
      <w:r w:rsidR="00525225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4</w:t>
      </w:r>
      <w:r w:rsidR="00525225">
        <w:rPr>
          <w:sz w:val="24"/>
          <w:szCs w:val="24"/>
        </w:rPr>
        <w:tab/>
      </w:r>
    </w:p>
    <w:p w14:paraId="67479650" w14:textId="77777777" w:rsidR="00EC51E2" w:rsidRDefault="00EC51E2" w:rsidP="00922765">
      <w:pPr>
        <w:pStyle w:val="Eivli"/>
        <w:rPr>
          <w:sz w:val="24"/>
          <w:szCs w:val="24"/>
        </w:rPr>
      </w:pPr>
    </w:p>
    <w:p w14:paraId="360E4397" w14:textId="65C77D4F" w:rsidR="00922765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TAVOITTEET</w:t>
      </w:r>
      <w:r w:rsidR="00525225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4</w:t>
      </w:r>
      <w:r w:rsidR="00525225">
        <w:rPr>
          <w:sz w:val="24"/>
          <w:szCs w:val="24"/>
        </w:rPr>
        <w:tab/>
      </w:r>
      <w:r w:rsidR="00525225">
        <w:rPr>
          <w:sz w:val="24"/>
          <w:szCs w:val="24"/>
        </w:rPr>
        <w:tab/>
      </w:r>
      <w:r w:rsidR="00525225">
        <w:rPr>
          <w:sz w:val="24"/>
          <w:szCs w:val="24"/>
        </w:rPr>
        <w:tab/>
      </w:r>
      <w:r w:rsidR="00525225">
        <w:rPr>
          <w:sz w:val="24"/>
          <w:szCs w:val="24"/>
        </w:rPr>
        <w:tab/>
      </w:r>
      <w:r w:rsidR="00525225">
        <w:rPr>
          <w:sz w:val="24"/>
          <w:szCs w:val="24"/>
        </w:rPr>
        <w:tab/>
      </w:r>
    </w:p>
    <w:p w14:paraId="38E3ED32" w14:textId="647D9509" w:rsidR="00922765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SISÄLLÖT</w:t>
      </w:r>
      <w:r w:rsidR="00764C6C">
        <w:rPr>
          <w:sz w:val="24"/>
          <w:szCs w:val="24"/>
        </w:rPr>
        <w:t xml:space="preserve"> JA </w:t>
      </w:r>
      <w:r>
        <w:rPr>
          <w:sz w:val="24"/>
          <w:szCs w:val="24"/>
        </w:rPr>
        <w:t>MENETELMÄT</w:t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4-5</w:t>
      </w:r>
    </w:p>
    <w:p w14:paraId="6BD26929" w14:textId="77777777" w:rsidR="00EC51E2" w:rsidRDefault="00EC51E2" w:rsidP="00922765">
      <w:pPr>
        <w:pStyle w:val="Eivli"/>
        <w:rPr>
          <w:sz w:val="24"/>
          <w:szCs w:val="24"/>
        </w:rPr>
      </w:pPr>
    </w:p>
    <w:p w14:paraId="06D6EE90" w14:textId="490EA7E2" w:rsidR="00922765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TOTEUTTAJAT</w:t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5</w:t>
      </w:r>
    </w:p>
    <w:p w14:paraId="1EE636B6" w14:textId="77777777" w:rsidR="00EC51E2" w:rsidRDefault="00EC51E2" w:rsidP="00922765">
      <w:pPr>
        <w:pStyle w:val="Eivli"/>
        <w:rPr>
          <w:sz w:val="24"/>
          <w:szCs w:val="24"/>
        </w:rPr>
      </w:pPr>
    </w:p>
    <w:p w14:paraId="2A4E9DC9" w14:textId="29203935" w:rsidR="00922765" w:rsidRDefault="00922765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KUL-TA</w:t>
      </w:r>
      <w:r w:rsidR="00F56276">
        <w:rPr>
          <w:sz w:val="24"/>
          <w:szCs w:val="24"/>
        </w:rPr>
        <w:t xml:space="preserve"> -POLKU LUPAUS</w:t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5</w:t>
      </w:r>
    </w:p>
    <w:p w14:paraId="6C7F50E6" w14:textId="77777777" w:rsidR="00EC51E2" w:rsidRDefault="00EC51E2" w:rsidP="00922765">
      <w:pPr>
        <w:pStyle w:val="Eivli"/>
        <w:rPr>
          <w:sz w:val="24"/>
          <w:szCs w:val="24"/>
        </w:rPr>
      </w:pPr>
    </w:p>
    <w:p w14:paraId="3C95BBB0" w14:textId="1790E634" w:rsidR="00A0692E" w:rsidRDefault="00A0692E" w:rsidP="00922765">
      <w:pPr>
        <w:pStyle w:val="Eivli"/>
        <w:rPr>
          <w:sz w:val="24"/>
          <w:szCs w:val="24"/>
        </w:rPr>
      </w:pPr>
      <w:r>
        <w:rPr>
          <w:sz w:val="24"/>
          <w:szCs w:val="24"/>
        </w:rPr>
        <w:t>KULTTUURIKASVATUSSUUNNITELMA VUOSILUOKITTAIN</w:t>
      </w:r>
      <w:r w:rsidR="004C6066">
        <w:rPr>
          <w:sz w:val="24"/>
          <w:szCs w:val="24"/>
        </w:rPr>
        <w:tab/>
      </w:r>
      <w:r w:rsidR="004C6066">
        <w:rPr>
          <w:sz w:val="24"/>
          <w:szCs w:val="24"/>
        </w:rPr>
        <w:tab/>
        <w:t>5-10</w:t>
      </w:r>
    </w:p>
    <w:p w14:paraId="5EFD543B" w14:textId="77777777" w:rsidR="00EC51E2" w:rsidRDefault="00EC51E2" w:rsidP="00922765">
      <w:pPr>
        <w:pStyle w:val="Eivli"/>
        <w:rPr>
          <w:sz w:val="24"/>
          <w:szCs w:val="24"/>
        </w:rPr>
      </w:pPr>
    </w:p>
    <w:p w14:paraId="4DC065B4" w14:textId="6B73F0C6" w:rsidR="00FD4963" w:rsidRDefault="00FD4963" w:rsidP="00922765">
      <w:pPr>
        <w:pStyle w:val="Eivli"/>
        <w:rPr>
          <w:sz w:val="24"/>
          <w:szCs w:val="24"/>
        </w:rPr>
      </w:pPr>
    </w:p>
    <w:p w14:paraId="59E8CA5F" w14:textId="52A894D3" w:rsidR="00D7556D" w:rsidRDefault="00D7556D" w:rsidP="00922765">
      <w:pPr>
        <w:pStyle w:val="Eivli"/>
        <w:rPr>
          <w:sz w:val="24"/>
          <w:szCs w:val="24"/>
        </w:rPr>
      </w:pPr>
    </w:p>
    <w:p w14:paraId="2862353A" w14:textId="5AA0ABFD" w:rsidR="00D7556D" w:rsidRDefault="00D7556D" w:rsidP="00922765">
      <w:pPr>
        <w:pStyle w:val="Eivli"/>
        <w:rPr>
          <w:sz w:val="24"/>
          <w:szCs w:val="24"/>
        </w:rPr>
      </w:pPr>
    </w:p>
    <w:p w14:paraId="3450CC82" w14:textId="1AC27783" w:rsidR="00FD4963" w:rsidRDefault="00FD4963" w:rsidP="00922765">
      <w:pPr>
        <w:pStyle w:val="Eivli"/>
        <w:rPr>
          <w:sz w:val="24"/>
          <w:szCs w:val="24"/>
        </w:rPr>
      </w:pPr>
    </w:p>
    <w:p w14:paraId="316F9FBA" w14:textId="224F72D2" w:rsidR="00FD4963" w:rsidRDefault="00FD4963" w:rsidP="00922765">
      <w:pPr>
        <w:pStyle w:val="Eivli"/>
        <w:rPr>
          <w:sz w:val="24"/>
          <w:szCs w:val="24"/>
        </w:rPr>
      </w:pPr>
    </w:p>
    <w:p w14:paraId="5CF4AA5E" w14:textId="3138CE50" w:rsidR="00FD4963" w:rsidRDefault="00FD4963" w:rsidP="00922765">
      <w:pPr>
        <w:pStyle w:val="Eivli"/>
        <w:rPr>
          <w:sz w:val="24"/>
          <w:szCs w:val="24"/>
        </w:rPr>
      </w:pPr>
    </w:p>
    <w:p w14:paraId="4127733D" w14:textId="297B8580" w:rsidR="00C06177" w:rsidRPr="005124EA" w:rsidRDefault="00C10CB7" w:rsidP="00C06177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Käsissäsi on </w:t>
      </w:r>
      <w:r w:rsidR="00C06177">
        <w:rPr>
          <w:b/>
          <w:bCs/>
          <w:sz w:val="28"/>
          <w:szCs w:val="28"/>
        </w:rPr>
        <w:t xml:space="preserve">LUONNOS uudesta </w:t>
      </w:r>
      <w:r>
        <w:rPr>
          <w:b/>
          <w:bCs/>
          <w:sz w:val="28"/>
          <w:szCs w:val="28"/>
        </w:rPr>
        <w:t>Kannonkosken Kulttuurikasvatussuunnitelma</w:t>
      </w:r>
      <w:r w:rsidR="00C06177">
        <w:rPr>
          <w:b/>
          <w:bCs/>
          <w:sz w:val="28"/>
          <w:szCs w:val="28"/>
        </w:rPr>
        <w:t>sta,</w:t>
      </w:r>
      <w:r>
        <w:rPr>
          <w:b/>
          <w:bCs/>
          <w:sz w:val="28"/>
          <w:szCs w:val="28"/>
        </w:rPr>
        <w:t xml:space="preserve"> KUL-TA -pol</w:t>
      </w:r>
      <w:r w:rsidR="00C06177">
        <w:rPr>
          <w:b/>
          <w:bCs/>
          <w:sz w:val="28"/>
          <w:szCs w:val="28"/>
        </w:rPr>
        <w:t>ku eli kulttuuria ja taidetta jokaiselle lapselle ja nuorelle Kannonkoskella. Luonnos etenee syksyn 2022 aikana sivistyslautakuntaan käsiteltäväksi ja hyväksyttäväksi. Sitä ennen kuntalaisilla on mahdollisuus kommentoida ja ideoida suunnitelmaa</w:t>
      </w:r>
      <w:r w:rsidR="00C86945" w:rsidRPr="00C86945">
        <w:rPr>
          <w:b/>
          <w:bCs/>
          <w:sz w:val="28"/>
          <w:szCs w:val="28"/>
        </w:rPr>
        <w:t xml:space="preserve"> </w:t>
      </w:r>
      <w:r w:rsidR="00C06177" w:rsidRPr="00C86945">
        <w:rPr>
          <w:rFonts w:cstheme="minorHAnsi"/>
          <w:b/>
          <w:bCs/>
          <w:color w:val="000000"/>
          <w:sz w:val="28"/>
          <w:szCs w:val="28"/>
        </w:rPr>
        <w:t xml:space="preserve">joko suoraan nuoriso-, kulttuuri- ja hyvinvointivastaavalle 044 4596151 tai </w:t>
      </w:r>
      <w:hyperlink r:id="rId8" w:history="1">
        <w:r w:rsidR="00B30016" w:rsidRPr="0032325B">
          <w:rPr>
            <w:rStyle w:val="Hyperlinkki"/>
            <w:rFonts w:cstheme="minorHAnsi"/>
            <w:b/>
            <w:bCs/>
            <w:sz w:val="28"/>
            <w:szCs w:val="28"/>
          </w:rPr>
          <w:t>tarja.alainen@kannonkoski.fi</w:t>
        </w:r>
      </w:hyperlink>
      <w:r w:rsidR="00C06177" w:rsidRPr="00C86945">
        <w:rPr>
          <w:rFonts w:cstheme="minorHAnsi"/>
          <w:b/>
          <w:bCs/>
          <w:color w:val="000000"/>
          <w:sz w:val="28"/>
          <w:szCs w:val="28"/>
        </w:rPr>
        <w:t xml:space="preserve"> tai Kannonkosken kunnan kotisivujen palautekanavan kautta</w:t>
      </w:r>
      <w:r w:rsidR="00C06177">
        <w:rPr>
          <w:rFonts w:cstheme="minorHAnsi"/>
          <w:color w:val="000000"/>
          <w:sz w:val="24"/>
          <w:szCs w:val="24"/>
        </w:rPr>
        <w:t xml:space="preserve">. </w:t>
      </w:r>
      <w:r w:rsidR="00C86945">
        <w:rPr>
          <w:b/>
          <w:bCs/>
          <w:sz w:val="28"/>
          <w:szCs w:val="28"/>
        </w:rPr>
        <w:t>Voit myös ilmoittautua yhteistyö- kumppaniksi ja / tai tapahtumien ja työpajojen toteuttajaksi.</w:t>
      </w:r>
    </w:p>
    <w:p w14:paraId="1B66A7FE" w14:textId="217CB185" w:rsidR="00C10CB7" w:rsidRDefault="00C10CB7" w:rsidP="00922765">
      <w:pPr>
        <w:pStyle w:val="Eivli"/>
        <w:rPr>
          <w:b/>
          <w:bCs/>
          <w:sz w:val="28"/>
          <w:szCs w:val="28"/>
        </w:rPr>
      </w:pPr>
    </w:p>
    <w:p w14:paraId="066119DB" w14:textId="56299876" w:rsidR="00C06177" w:rsidRDefault="00C06177" w:rsidP="00922765">
      <w:pPr>
        <w:pStyle w:val="Eivli"/>
        <w:rPr>
          <w:b/>
          <w:bCs/>
          <w:sz w:val="28"/>
          <w:szCs w:val="28"/>
        </w:rPr>
      </w:pPr>
    </w:p>
    <w:p w14:paraId="14CABFA9" w14:textId="77777777" w:rsidR="00C06177" w:rsidRDefault="00C06177" w:rsidP="00922765">
      <w:pPr>
        <w:pStyle w:val="Eivli"/>
        <w:rPr>
          <w:b/>
          <w:bCs/>
          <w:sz w:val="28"/>
          <w:szCs w:val="28"/>
        </w:rPr>
      </w:pPr>
    </w:p>
    <w:p w14:paraId="28504142" w14:textId="4C478022" w:rsidR="00922765" w:rsidRPr="00922765" w:rsidRDefault="00922765" w:rsidP="00922765">
      <w:pPr>
        <w:pStyle w:val="Eivli"/>
        <w:rPr>
          <w:b/>
          <w:bCs/>
          <w:sz w:val="28"/>
          <w:szCs w:val="28"/>
        </w:rPr>
      </w:pPr>
      <w:r w:rsidRPr="00922765">
        <w:rPr>
          <w:b/>
          <w:bCs/>
          <w:sz w:val="28"/>
          <w:szCs w:val="28"/>
        </w:rPr>
        <w:lastRenderedPageBreak/>
        <w:t>Kulttuurikasvatus</w:t>
      </w:r>
      <w:r w:rsidR="00217F84">
        <w:rPr>
          <w:b/>
          <w:bCs/>
          <w:sz w:val="28"/>
          <w:szCs w:val="28"/>
        </w:rPr>
        <w:t>suunnitelma</w:t>
      </w:r>
      <w:r w:rsidRPr="00922765">
        <w:rPr>
          <w:b/>
          <w:bCs/>
          <w:sz w:val="28"/>
          <w:szCs w:val="28"/>
        </w:rPr>
        <w:t xml:space="preserve"> KUL-TA</w:t>
      </w:r>
      <w:r w:rsidR="00217F84">
        <w:rPr>
          <w:b/>
          <w:bCs/>
          <w:sz w:val="28"/>
          <w:szCs w:val="28"/>
        </w:rPr>
        <w:t xml:space="preserve"> -polku</w:t>
      </w:r>
    </w:p>
    <w:p w14:paraId="4EE0D52F" w14:textId="160D438B" w:rsidR="00922765" w:rsidRDefault="00922765" w:rsidP="00922765">
      <w:pPr>
        <w:pStyle w:val="Eivli"/>
        <w:rPr>
          <w:b/>
          <w:bCs/>
          <w:sz w:val="28"/>
          <w:szCs w:val="28"/>
        </w:rPr>
      </w:pPr>
      <w:r w:rsidRPr="00922765">
        <w:rPr>
          <w:b/>
          <w:bCs/>
          <w:sz w:val="28"/>
          <w:szCs w:val="28"/>
        </w:rPr>
        <w:t>Kulttuuria ja taidetta jokaiselle lapselle ja nuorelle Kannonkoskella</w:t>
      </w:r>
    </w:p>
    <w:p w14:paraId="15E4FBAC" w14:textId="0C97B69A" w:rsidR="00922765" w:rsidRDefault="00922765" w:rsidP="00922765">
      <w:pPr>
        <w:pStyle w:val="Eivli"/>
        <w:rPr>
          <w:b/>
          <w:bCs/>
          <w:sz w:val="28"/>
          <w:szCs w:val="28"/>
        </w:rPr>
      </w:pPr>
    </w:p>
    <w:p w14:paraId="1AE760A1" w14:textId="77777777" w:rsidR="00712DE0" w:rsidRPr="00922765" w:rsidRDefault="00712DE0" w:rsidP="00922765">
      <w:pPr>
        <w:pStyle w:val="Eivli"/>
        <w:rPr>
          <w:b/>
          <w:bCs/>
          <w:sz w:val="28"/>
          <w:szCs w:val="28"/>
        </w:rPr>
      </w:pPr>
    </w:p>
    <w:p w14:paraId="19167E65" w14:textId="21EC1043" w:rsidR="003F6308" w:rsidRDefault="001C6A64" w:rsidP="0069438B">
      <w:pPr>
        <w:pStyle w:val="Eivli"/>
        <w:rPr>
          <w:b/>
          <w:bCs/>
          <w:sz w:val="24"/>
          <w:szCs w:val="24"/>
        </w:rPr>
      </w:pPr>
      <w:r w:rsidRPr="0069438B">
        <w:rPr>
          <w:b/>
          <w:bCs/>
          <w:sz w:val="24"/>
          <w:szCs w:val="24"/>
        </w:rPr>
        <w:t>J</w:t>
      </w:r>
      <w:r w:rsidR="0069438B" w:rsidRPr="0069438B">
        <w:rPr>
          <w:b/>
          <w:bCs/>
          <w:sz w:val="24"/>
          <w:szCs w:val="24"/>
        </w:rPr>
        <w:t>OHDANTO</w:t>
      </w:r>
    </w:p>
    <w:p w14:paraId="71853B0C" w14:textId="2CA3045D" w:rsidR="003F6308" w:rsidRDefault="00D27266" w:rsidP="003F6308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01A0">
        <w:rPr>
          <w:sz w:val="24"/>
          <w:szCs w:val="24"/>
        </w:rPr>
        <w:t xml:space="preserve">annonkosken kunnan </w:t>
      </w:r>
      <w:r w:rsidR="00356CBC">
        <w:rPr>
          <w:sz w:val="24"/>
          <w:szCs w:val="24"/>
        </w:rPr>
        <w:t>K</w:t>
      </w:r>
      <w:r>
        <w:rPr>
          <w:sz w:val="24"/>
          <w:szCs w:val="24"/>
        </w:rPr>
        <w:t>ulttuurikasvatu</w:t>
      </w:r>
      <w:r w:rsidR="00BE7F9C">
        <w:rPr>
          <w:sz w:val="24"/>
          <w:szCs w:val="24"/>
        </w:rPr>
        <w:t>s</w:t>
      </w:r>
      <w:r w:rsidR="00356CBC">
        <w:rPr>
          <w:sz w:val="24"/>
          <w:szCs w:val="24"/>
        </w:rPr>
        <w:t>suunnitelma</w:t>
      </w:r>
      <w:r>
        <w:rPr>
          <w:sz w:val="24"/>
          <w:szCs w:val="24"/>
        </w:rPr>
        <w:t xml:space="preserve"> KUL-TA</w:t>
      </w:r>
      <w:r w:rsidR="00293A02">
        <w:rPr>
          <w:sz w:val="24"/>
          <w:szCs w:val="24"/>
        </w:rPr>
        <w:t xml:space="preserve"> </w:t>
      </w:r>
      <w:r w:rsidR="00217F84">
        <w:rPr>
          <w:sz w:val="24"/>
          <w:szCs w:val="24"/>
        </w:rPr>
        <w:t>-polku</w:t>
      </w:r>
      <w:r w:rsidR="002301A0">
        <w:rPr>
          <w:sz w:val="24"/>
          <w:szCs w:val="24"/>
        </w:rPr>
        <w:t xml:space="preserve"> on laadittu tukemaan opetusta sekä </w:t>
      </w:r>
      <w:r w:rsidR="00D47C7E">
        <w:rPr>
          <w:sz w:val="24"/>
          <w:szCs w:val="24"/>
        </w:rPr>
        <w:t>koulun</w:t>
      </w:r>
      <w:r w:rsidR="002301A0">
        <w:rPr>
          <w:sz w:val="24"/>
          <w:szCs w:val="24"/>
        </w:rPr>
        <w:t xml:space="preserve"> ja kulttuuritoimijoiden </w:t>
      </w:r>
      <w:r w:rsidR="001753FF">
        <w:rPr>
          <w:sz w:val="24"/>
          <w:szCs w:val="24"/>
        </w:rPr>
        <w:t>välistä yhteistyötä</w:t>
      </w:r>
      <w:r w:rsidR="002301A0">
        <w:rPr>
          <w:sz w:val="24"/>
          <w:szCs w:val="24"/>
        </w:rPr>
        <w:t xml:space="preserve">. </w:t>
      </w:r>
      <w:r w:rsidR="00BE7F9C">
        <w:rPr>
          <w:sz w:val="24"/>
          <w:szCs w:val="24"/>
        </w:rPr>
        <w:t>Suunnitelma etenee polun lailla päiväkoti-ikäisistä yläkouluun saakka. S</w:t>
      </w:r>
      <w:r w:rsidR="002301A0">
        <w:rPr>
          <w:sz w:val="24"/>
          <w:szCs w:val="24"/>
        </w:rPr>
        <w:t>uunnitelma</w:t>
      </w:r>
      <w:r>
        <w:rPr>
          <w:sz w:val="24"/>
          <w:szCs w:val="24"/>
        </w:rPr>
        <w:t xml:space="preserve"> edistää </w:t>
      </w:r>
      <w:r w:rsidR="002301A0">
        <w:rPr>
          <w:sz w:val="24"/>
          <w:szCs w:val="24"/>
        </w:rPr>
        <w:t xml:space="preserve">lasten ja nuorten </w:t>
      </w:r>
      <w:r>
        <w:rPr>
          <w:sz w:val="24"/>
          <w:szCs w:val="24"/>
        </w:rPr>
        <w:t xml:space="preserve">osallisuutta, </w:t>
      </w:r>
      <w:r w:rsidR="002301A0">
        <w:rPr>
          <w:sz w:val="24"/>
          <w:szCs w:val="24"/>
        </w:rPr>
        <w:t xml:space="preserve">sekä </w:t>
      </w:r>
      <w:r>
        <w:rPr>
          <w:sz w:val="24"/>
          <w:szCs w:val="24"/>
        </w:rPr>
        <w:t>yhdenvertais</w:t>
      </w:r>
      <w:r w:rsidR="002301A0">
        <w:rPr>
          <w:sz w:val="24"/>
          <w:szCs w:val="24"/>
        </w:rPr>
        <w:t>ia</w:t>
      </w:r>
      <w:r>
        <w:rPr>
          <w:sz w:val="24"/>
          <w:szCs w:val="24"/>
        </w:rPr>
        <w:t xml:space="preserve"> ja tasa-arvo</w:t>
      </w:r>
      <w:r w:rsidR="002301A0">
        <w:rPr>
          <w:sz w:val="24"/>
          <w:szCs w:val="24"/>
        </w:rPr>
        <w:t xml:space="preserve">isia mahdollisuuksia kulttuuristen teemojen </w:t>
      </w:r>
      <w:r w:rsidR="001858FF">
        <w:rPr>
          <w:sz w:val="24"/>
          <w:szCs w:val="24"/>
        </w:rPr>
        <w:t>saatavuudessa</w:t>
      </w:r>
      <w:r w:rsidR="002301A0">
        <w:rPr>
          <w:sz w:val="24"/>
          <w:szCs w:val="24"/>
        </w:rPr>
        <w:t xml:space="preserve">. </w:t>
      </w:r>
      <w:r w:rsidR="00B957B8">
        <w:rPr>
          <w:sz w:val="24"/>
          <w:szCs w:val="24"/>
        </w:rPr>
        <w:t>K</w:t>
      </w:r>
      <w:r w:rsidR="00F360CA">
        <w:rPr>
          <w:sz w:val="24"/>
          <w:szCs w:val="24"/>
        </w:rPr>
        <w:t>ulttuuri</w:t>
      </w:r>
      <w:r w:rsidR="0085086B">
        <w:rPr>
          <w:sz w:val="24"/>
          <w:szCs w:val="24"/>
        </w:rPr>
        <w:t>kasvatussuunnitelma</w:t>
      </w:r>
      <w:r w:rsidR="00F360CA">
        <w:rPr>
          <w:sz w:val="24"/>
          <w:szCs w:val="24"/>
        </w:rPr>
        <w:t xml:space="preserve"> on rakennettu koulun, </w:t>
      </w:r>
      <w:r w:rsidR="00961A7B">
        <w:rPr>
          <w:sz w:val="24"/>
          <w:szCs w:val="24"/>
        </w:rPr>
        <w:t xml:space="preserve">päiväkodin, </w:t>
      </w:r>
      <w:r w:rsidR="00F360CA">
        <w:rPr>
          <w:sz w:val="24"/>
          <w:szCs w:val="24"/>
        </w:rPr>
        <w:t>kirjaston, nuorisotoimen</w:t>
      </w:r>
      <w:r w:rsidR="00DC3996">
        <w:rPr>
          <w:sz w:val="24"/>
          <w:szCs w:val="24"/>
        </w:rPr>
        <w:t xml:space="preserve">, </w:t>
      </w:r>
      <w:r w:rsidR="00F360CA">
        <w:rPr>
          <w:sz w:val="24"/>
          <w:szCs w:val="24"/>
        </w:rPr>
        <w:t>kulttuuritoimen</w:t>
      </w:r>
      <w:r w:rsidR="00DC3996">
        <w:rPr>
          <w:sz w:val="24"/>
          <w:szCs w:val="24"/>
        </w:rPr>
        <w:t>, kansalaisopiston, seurakunnan ja 3. sektorin kanssa</w:t>
      </w:r>
      <w:r w:rsidR="00F360CA">
        <w:rPr>
          <w:sz w:val="24"/>
          <w:szCs w:val="24"/>
        </w:rPr>
        <w:t xml:space="preserve"> yhteistyössä. </w:t>
      </w:r>
    </w:p>
    <w:p w14:paraId="6C2DEFB0" w14:textId="5F546367" w:rsidR="00DA0EF4" w:rsidRDefault="008B4A3B" w:rsidP="006174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25225">
        <w:rPr>
          <w:b/>
          <w:bCs/>
          <w:sz w:val="24"/>
          <w:szCs w:val="24"/>
        </w:rPr>
        <w:t>Kulttuurikasvatussuunnitelma on kaksitasoinen sisältäen perustason ja syventävän tason</w:t>
      </w:r>
      <w:r w:rsidRPr="008B4A3B">
        <w:rPr>
          <w:sz w:val="24"/>
          <w:szCs w:val="24"/>
        </w:rPr>
        <w:t xml:space="preserve">. </w:t>
      </w:r>
      <w:r>
        <w:rPr>
          <w:sz w:val="24"/>
          <w:szCs w:val="24"/>
        </w:rPr>
        <w:t>Pe</w:t>
      </w:r>
      <w:bookmarkStart w:id="0" w:name="_Hlk93382085"/>
      <w:r>
        <w:rPr>
          <w:sz w:val="24"/>
          <w:szCs w:val="24"/>
        </w:rPr>
        <w:t xml:space="preserve">rustaso on kunnassa vuosittain samansisältöisenä toistuva minimitaso, jonka tavoitteena on tukea opetusta laaja-alaisen osaamisen näkökulmasta. </w:t>
      </w:r>
      <w:r w:rsidR="00617450">
        <w:rPr>
          <w:sz w:val="24"/>
          <w:szCs w:val="24"/>
        </w:rPr>
        <w:t xml:space="preserve">Syventävä </w:t>
      </w:r>
      <w:r>
        <w:rPr>
          <w:sz w:val="24"/>
          <w:szCs w:val="24"/>
        </w:rPr>
        <w:t>taso tukee perustason kulttuurikasvatussuunnitelmaa</w:t>
      </w:r>
      <w:bookmarkEnd w:id="0"/>
      <w:r w:rsidR="00617450">
        <w:rPr>
          <w:sz w:val="24"/>
          <w:szCs w:val="24"/>
        </w:rPr>
        <w:t>.</w:t>
      </w:r>
      <w:r w:rsidR="00DA0EF4">
        <w:rPr>
          <w:sz w:val="24"/>
          <w:szCs w:val="24"/>
        </w:rPr>
        <w:t xml:space="preserve"> Syventävässä tasossa on vuosikohtaisia vaihteluita, ammattitaitelijoiden vierailuja</w:t>
      </w:r>
      <w:r w:rsidR="00E71CA6">
        <w:rPr>
          <w:sz w:val="24"/>
          <w:szCs w:val="24"/>
        </w:rPr>
        <w:t xml:space="preserve"> ja </w:t>
      </w:r>
      <w:r w:rsidR="00DA0EF4">
        <w:rPr>
          <w:sz w:val="24"/>
          <w:szCs w:val="24"/>
        </w:rPr>
        <w:t>rajatulle osallistujamäärälle suunnattuja sisältöjä</w:t>
      </w:r>
      <w:r w:rsidR="00E71CA6">
        <w:rPr>
          <w:sz w:val="24"/>
          <w:szCs w:val="24"/>
        </w:rPr>
        <w:t>.</w:t>
      </w:r>
      <w:r w:rsidR="00DA0EF4">
        <w:rPr>
          <w:sz w:val="24"/>
          <w:szCs w:val="24"/>
        </w:rPr>
        <w:t xml:space="preserve"> </w:t>
      </w:r>
    </w:p>
    <w:p w14:paraId="7A912458" w14:textId="77777777" w:rsidR="00DA0EF4" w:rsidRDefault="00DA0EF4" w:rsidP="006174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C021A6A" w14:textId="7C427ABD" w:rsidR="00B27264" w:rsidRDefault="004A5D62" w:rsidP="006174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25225">
        <w:rPr>
          <w:b/>
          <w:bCs/>
          <w:sz w:val="24"/>
          <w:szCs w:val="24"/>
        </w:rPr>
        <w:t>Kulttuurikasvatus</w:t>
      </w:r>
      <w:r w:rsidR="00293A02">
        <w:rPr>
          <w:b/>
          <w:bCs/>
          <w:sz w:val="24"/>
          <w:szCs w:val="24"/>
        </w:rPr>
        <w:t>suunnitelma</w:t>
      </w:r>
      <w:r w:rsidR="00BE7F9C">
        <w:rPr>
          <w:b/>
          <w:bCs/>
          <w:sz w:val="24"/>
          <w:szCs w:val="24"/>
        </w:rPr>
        <w:t xml:space="preserve"> </w:t>
      </w:r>
      <w:r w:rsidRPr="00525225">
        <w:rPr>
          <w:b/>
          <w:bCs/>
          <w:sz w:val="24"/>
          <w:szCs w:val="24"/>
        </w:rPr>
        <w:t>sisältää vuosiluokittain jaotellun ohjelman,</w:t>
      </w:r>
      <w:r>
        <w:rPr>
          <w:sz w:val="24"/>
          <w:szCs w:val="24"/>
        </w:rPr>
        <w:t xml:space="preserve"> </w:t>
      </w:r>
      <w:r w:rsidR="005E49E2">
        <w:rPr>
          <w:sz w:val="24"/>
          <w:szCs w:val="24"/>
        </w:rPr>
        <w:t xml:space="preserve">joka linkittyy luokka-asteiden opetussuunnitelmiin. </w:t>
      </w:r>
      <w:r w:rsidR="00DA0EF4">
        <w:rPr>
          <w:sz w:val="24"/>
          <w:szCs w:val="24"/>
        </w:rPr>
        <w:t xml:space="preserve">Kun tietyt toimenpiteet toteutuvat suunnitelmallisesti ja säännöllisesti tietyillä vuosiluokilla, pääsevät kaikki lapset ja nuoret niistä osallisiksi. </w:t>
      </w:r>
      <w:r w:rsidR="005E49E2">
        <w:rPr>
          <w:rFonts w:cstheme="minorHAnsi"/>
          <w:sz w:val="24"/>
          <w:szCs w:val="24"/>
        </w:rPr>
        <w:t xml:space="preserve">Kulttuurikasvatussuunnitelman </w:t>
      </w:r>
      <w:r w:rsidR="005E49E2" w:rsidRPr="00617450">
        <w:rPr>
          <w:rFonts w:cstheme="minorHAnsi"/>
          <w:b/>
          <w:bCs/>
          <w:sz w:val="24"/>
          <w:szCs w:val="24"/>
        </w:rPr>
        <w:t>materiaalipankki</w:t>
      </w:r>
      <w:r w:rsidR="005E49E2">
        <w:rPr>
          <w:rFonts w:cstheme="minorHAnsi"/>
          <w:sz w:val="24"/>
          <w:szCs w:val="24"/>
        </w:rPr>
        <w:t xml:space="preserve"> tarjoaa myös valmista opetusmateriaalia opettajien ja ohjaajien käyttöön sekä suuntaa antavan </w:t>
      </w:r>
      <w:r w:rsidR="005E49E2" w:rsidRPr="00617450">
        <w:rPr>
          <w:rFonts w:cstheme="minorHAnsi"/>
          <w:b/>
          <w:bCs/>
          <w:sz w:val="24"/>
          <w:szCs w:val="24"/>
        </w:rPr>
        <w:t>kulttuurikasvatuksen vuosikellon</w:t>
      </w:r>
      <w:r w:rsidR="005E49E2">
        <w:rPr>
          <w:rFonts w:cstheme="minorHAnsi"/>
          <w:sz w:val="24"/>
          <w:szCs w:val="24"/>
        </w:rPr>
        <w:t xml:space="preserve">. </w:t>
      </w:r>
      <w:r w:rsidR="00525225" w:rsidRPr="0062245E">
        <w:rPr>
          <w:sz w:val="24"/>
          <w:szCs w:val="24"/>
        </w:rPr>
        <w:t xml:space="preserve">Lapset ja nuoret pääsevät osalliseksi kulttuuripolun sisällöstä </w:t>
      </w:r>
      <w:r w:rsidR="00525225" w:rsidRPr="003B75A8">
        <w:rPr>
          <w:b/>
          <w:bCs/>
          <w:sz w:val="24"/>
          <w:szCs w:val="24"/>
        </w:rPr>
        <w:t>niin kokijoina kuin tekijöinäkin</w:t>
      </w:r>
      <w:r w:rsidR="00525225" w:rsidRPr="0062245E">
        <w:rPr>
          <w:sz w:val="24"/>
          <w:szCs w:val="24"/>
        </w:rPr>
        <w:t>.</w:t>
      </w:r>
    </w:p>
    <w:p w14:paraId="36653F5F" w14:textId="77777777" w:rsidR="00B27264" w:rsidRDefault="00B27264" w:rsidP="00B27264">
      <w:pPr>
        <w:pStyle w:val="Eivli"/>
        <w:rPr>
          <w:sz w:val="24"/>
          <w:szCs w:val="24"/>
        </w:rPr>
      </w:pPr>
    </w:p>
    <w:p w14:paraId="3C82064F" w14:textId="341652B0" w:rsidR="00B27264" w:rsidRDefault="003F6308" w:rsidP="00B27264">
      <w:pPr>
        <w:pStyle w:val="Eivli"/>
        <w:rPr>
          <w:sz w:val="32"/>
          <w:szCs w:val="32"/>
        </w:rPr>
      </w:pPr>
      <w:r>
        <w:rPr>
          <w:sz w:val="24"/>
          <w:szCs w:val="24"/>
        </w:rPr>
        <w:t>Kulttuurikasvatussuunnitelma s</w:t>
      </w:r>
      <w:r w:rsidR="00961A7B" w:rsidRPr="00F360CA">
        <w:rPr>
          <w:sz w:val="24"/>
          <w:szCs w:val="24"/>
        </w:rPr>
        <w:t xml:space="preserve">isältää kulttuurin vähimmäisvaatimukset </w:t>
      </w:r>
      <w:r w:rsidR="00293A02">
        <w:rPr>
          <w:sz w:val="24"/>
          <w:szCs w:val="24"/>
        </w:rPr>
        <w:t xml:space="preserve">siitä </w:t>
      </w:r>
      <w:r w:rsidR="00961A7B" w:rsidRPr="00F360CA">
        <w:rPr>
          <w:sz w:val="24"/>
          <w:szCs w:val="24"/>
        </w:rPr>
        <w:t>mi</w:t>
      </w:r>
      <w:r w:rsidR="00AA5CF2">
        <w:rPr>
          <w:sz w:val="24"/>
          <w:szCs w:val="24"/>
        </w:rPr>
        <w:t>llaisia kulttuuripalveluita</w:t>
      </w:r>
      <w:r w:rsidR="00961A7B" w:rsidRPr="00F360CA">
        <w:rPr>
          <w:sz w:val="24"/>
          <w:szCs w:val="24"/>
        </w:rPr>
        <w:t xml:space="preserve"> jokaisen kannonkoskisen lapsen ja nuoren tulisi vuosittain saada. </w:t>
      </w:r>
      <w:r w:rsidR="00333D76">
        <w:rPr>
          <w:sz w:val="24"/>
          <w:szCs w:val="24"/>
        </w:rPr>
        <w:t>Vierailu kulttuurikohteessa tai elämys omalla koululla mahdollista</w:t>
      </w:r>
      <w:r w:rsidR="005E15DA">
        <w:rPr>
          <w:sz w:val="24"/>
          <w:szCs w:val="24"/>
        </w:rPr>
        <w:t>vat</w:t>
      </w:r>
      <w:r w:rsidR="00333D76">
        <w:rPr>
          <w:sz w:val="24"/>
          <w:szCs w:val="24"/>
        </w:rPr>
        <w:t xml:space="preserve"> ainutlaatuisia kokemuksia. </w:t>
      </w:r>
      <w:r w:rsidR="004A5D62" w:rsidRPr="00333D76">
        <w:rPr>
          <w:b/>
          <w:bCs/>
          <w:sz w:val="24"/>
          <w:szCs w:val="24"/>
        </w:rPr>
        <w:t xml:space="preserve">Tavoitteena on, että oppilas on perusopetuksen päättyessä tutustunut monipuolisesti eri kulttuurilajeihin ja keskeisiin paikallisiin kulttuurikohteisiin ja -toimijoihin. </w:t>
      </w:r>
      <w:r w:rsidR="0062245E" w:rsidRPr="0062245E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Kouluilla on suuri vastuu kulttuurikasvatuksessa, koska koulujen avulla </w:t>
      </w:r>
      <w:r w:rsidR="0062245E" w:rsidRPr="003B75A8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tavoitetaan koko ikäryhmä</w:t>
      </w:r>
      <w:r w:rsidR="0062245E" w:rsidRPr="0062245E">
        <w:rPr>
          <w:rFonts w:eastAsiaTheme="minorEastAsia" w:hAnsi="Calibri"/>
          <w:color w:val="000000" w:themeColor="text1"/>
          <w:kern w:val="24"/>
          <w:sz w:val="24"/>
          <w:szCs w:val="24"/>
        </w:rPr>
        <w:t>. Näin turvataan laaja-alaiset ja monipuoliset taide- ja kulttuurikokemukset kaikille lapsille ja nuorille. Esikoululaiset voivat osallistua sekä koulun, että päivähoidon sisältöihin.</w:t>
      </w:r>
      <w:r w:rsidR="00C64976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 w:rsidR="00B27264" w:rsidRPr="00B27264">
        <w:rPr>
          <w:sz w:val="32"/>
          <w:szCs w:val="32"/>
        </w:rPr>
        <w:t xml:space="preserve"> </w:t>
      </w:r>
    </w:p>
    <w:p w14:paraId="3B0ACB9D" w14:textId="283216F6" w:rsidR="00B27264" w:rsidRPr="00A84BDD" w:rsidRDefault="00B27264" w:rsidP="00B27264">
      <w:pPr>
        <w:pStyle w:val="Eivli"/>
        <w:rPr>
          <w:sz w:val="24"/>
          <w:szCs w:val="24"/>
        </w:rPr>
      </w:pPr>
    </w:p>
    <w:p w14:paraId="24A79570" w14:textId="4EF350CA" w:rsidR="00B27264" w:rsidRPr="00A84BDD" w:rsidRDefault="00C64976" w:rsidP="00B2726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Toiminnassa painotetaan kulttuuriperintökasvatusta. </w:t>
      </w:r>
      <w:r w:rsidR="00B27264" w:rsidRPr="00A84BDD">
        <w:rPr>
          <w:sz w:val="24"/>
          <w:szCs w:val="24"/>
        </w:rPr>
        <w:t>Kulttuuriperintö on kaikki</w:t>
      </w:r>
      <w:r w:rsidR="00D47C7E">
        <w:rPr>
          <w:sz w:val="24"/>
          <w:szCs w:val="24"/>
        </w:rPr>
        <w:t>a</w:t>
      </w:r>
      <w:r w:rsidR="00B27264" w:rsidRPr="00A84BDD">
        <w:rPr>
          <w:sz w:val="24"/>
          <w:szCs w:val="24"/>
        </w:rPr>
        <w:t xml:space="preserve"> kuntalaisia yhdistävä positiivinen voimavara kestävän tulevaisuuden rakentamisessa.</w:t>
      </w:r>
      <w:r w:rsidR="00A84BDD" w:rsidRPr="00A84BDD">
        <w:rPr>
          <w:sz w:val="24"/>
          <w:szCs w:val="24"/>
        </w:rPr>
        <w:t xml:space="preserve"> Se voi olla aineellista, aineetonta tai digitaalista.  </w:t>
      </w:r>
      <w:r w:rsidR="00B27264" w:rsidRPr="00A84BDD">
        <w:rPr>
          <w:b/>
          <w:bCs/>
          <w:sz w:val="24"/>
          <w:szCs w:val="24"/>
        </w:rPr>
        <w:t>Kulttuuriperintö on tulevaisuusperintöä</w:t>
      </w:r>
      <w:r w:rsidR="00B27264" w:rsidRPr="00A84BDD">
        <w:rPr>
          <w:sz w:val="24"/>
          <w:szCs w:val="24"/>
        </w:rPr>
        <w:t xml:space="preserve">. </w:t>
      </w:r>
    </w:p>
    <w:p w14:paraId="19C0AEA8" w14:textId="653CEDF6" w:rsidR="00B27264" w:rsidRDefault="00B27264" w:rsidP="00B27264">
      <w:pPr>
        <w:pStyle w:val="NormaaliWWW"/>
        <w:spacing w:before="0" w:beforeAutospacing="0" w:after="0" w:afterAutospacing="0" w:line="216" w:lineRule="auto"/>
        <w:ind w:left="720"/>
        <w:rPr>
          <w:sz w:val="32"/>
          <w:szCs w:val="32"/>
        </w:rPr>
      </w:pPr>
    </w:p>
    <w:p w14:paraId="3235A54B" w14:textId="09C283A5" w:rsidR="00AB1D3D" w:rsidRDefault="00E7149F" w:rsidP="00AB1D3D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Kulttuurikasvatussuunnitelma sitoutuu </w:t>
      </w:r>
      <w:proofErr w:type="spellStart"/>
      <w:r w:rsidRPr="00395FEF">
        <w:rPr>
          <w:b/>
          <w:bCs/>
          <w:sz w:val="24"/>
          <w:szCs w:val="24"/>
        </w:rPr>
        <w:t>UNICEFin</w:t>
      </w:r>
      <w:proofErr w:type="spellEnd"/>
      <w:r w:rsidRPr="00395FEF">
        <w:rPr>
          <w:b/>
          <w:bCs/>
          <w:sz w:val="24"/>
          <w:szCs w:val="24"/>
        </w:rPr>
        <w:t xml:space="preserve"> Lapsiystävällinen kunta -malli</w:t>
      </w:r>
      <w:r>
        <w:rPr>
          <w:sz w:val="24"/>
          <w:szCs w:val="24"/>
        </w:rPr>
        <w:t xml:space="preserve"> tavoitteisiin. </w:t>
      </w:r>
      <w:r w:rsidR="00A84BDD">
        <w:rPr>
          <w:b/>
          <w:bCs/>
          <w:sz w:val="24"/>
          <w:szCs w:val="24"/>
        </w:rPr>
        <w:t>K</w:t>
      </w:r>
      <w:r w:rsidR="004A5D62" w:rsidRPr="004A5D62">
        <w:rPr>
          <w:b/>
          <w:bCs/>
          <w:sz w:val="24"/>
          <w:szCs w:val="24"/>
        </w:rPr>
        <w:t>ulttuurikasvatuss</w:t>
      </w:r>
      <w:r w:rsidR="004A5D62">
        <w:rPr>
          <w:b/>
          <w:bCs/>
          <w:sz w:val="24"/>
          <w:szCs w:val="24"/>
        </w:rPr>
        <w:t>uunnitelma</w:t>
      </w:r>
      <w:r w:rsidR="009F4E5F">
        <w:rPr>
          <w:b/>
          <w:bCs/>
          <w:sz w:val="24"/>
          <w:szCs w:val="24"/>
        </w:rPr>
        <w:t>n taustalla vaikuttavat</w:t>
      </w:r>
      <w:r w:rsidR="009F4E5F">
        <w:rPr>
          <w:sz w:val="24"/>
          <w:szCs w:val="24"/>
        </w:rPr>
        <w:t xml:space="preserve"> </w:t>
      </w:r>
      <w:r w:rsidR="00172259" w:rsidRPr="007604C3">
        <w:rPr>
          <w:b/>
          <w:bCs/>
          <w:sz w:val="24"/>
          <w:szCs w:val="24"/>
        </w:rPr>
        <w:t xml:space="preserve">uudistettu kuntien kulttuuritoimintalaki </w:t>
      </w:r>
      <w:r w:rsidR="00172259">
        <w:rPr>
          <w:sz w:val="24"/>
          <w:szCs w:val="24"/>
        </w:rPr>
        <w:t>(1.3.2019), joka määrittelee entistä tarkemmin kuntien kulttuuritehtävät ja -tavoitteet</w:t>
      </w:r>
      <w:r>
        <w:rPr>
          <w:sz w:val="24"/>
          <w:szCs w:val="24"/>
        </w:rPr>
        <w:t xml:space="preserve">, sekä </w:t>
      </w:r>
      <w:r w:rsidRPr="00AB1D3D">
        <w:rPr>
          <w:b/>
          <w:bCs/>
          <w:sz w:val="24"/>
          <w:szCs w:val="24"/>
        </w:rPr>
        <w:t>opetussuunnitelman laaja-alaisen osaamise</w:t>
      </w:r>
      <w:r w:rsidR="00AB1D3D" w:rsidRPr="00AB1D3D">
        <w:rPr>
          <w:b/>
          <w:bCs/>
          <w:sz w:val="24"/>
          <w:szCs w:val="24"/>
        </w:rPr>
        <w:t>n</w:t>
      </w:r>
      <w:r w:rsidRPr="00AB1D3D">
        <w:rPr>
          <w:b/>
          <w:bCs/>
          <w:sz w:val="24"/>
          <w:szCs w:val="24"/>
        </w:rPr>
        <w:t xml:space="preserve"> osa-alueet</w:t>
      </w:r>
      <w:r>
        <w:rPr>
          <w:sz w:val="24"/>
          <w:szCs w:val="24"/>
        </w:rPr>
        <w:t>. Monessa toiminnossa yhdisty</w:t>
      </w:r>
      <w:r w:rsidR="00AB1D3D">
        <w:rPr>
          <w:sz w:val="24"/>
          <w:szCs w:val="24"/>
        </w:rPr>
        <w:t>y</w:t>
      </w:r>
      <w:r>
        <w:rPr>
          <w:sz w:val="24"/>
          <w:szCs w:val="24"/>
        </w:rPr>
        <w:t xml:space="preserve"> useita osaamisen osa-alueita. </w:t>
      </w:r>
    </w:p>
    <w:p w14:paraId="34CBCB65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Ajattelu ja oppimaan oppiminen</w:t>
      </w:r>
    </w:p>
    <w:p w14:paraId="0946AC06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Kulttuurinen osaaminen, vuorovaikutus ja ilmaisu</w:t>
      </w:r>
    </w:p>
    <w:p w14:paraId="77421CD8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Itsestä huolehtiminen ja arjen taidot</w:t>
      </w:r>
    </w:p>
    <w:p w14:paraId="3E59934A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Monilukutaito</w:t>
      </w:r>
    </w:p>
    <w:p w14:paraId="0D744B70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Tieto- ja viestintäteknologinen osaaminen</w:t>
      </w:r>
    </w:p>
    <w:p w14:paraId="417EBB17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Työelämätaidot ja yrittäjyys</w:t>
      </w:r>
    </w:p>
    <w:p w14:paraId="35DC2C0F" w14:textId="77777777" w:rsidR="00AB1D3D" w:rsidRPr="00BE7227" w:rsidRDefault="00AB1D3D" w:rsidP="00AB1D3D">
      <w:pPr>
        <w:pStyle w:val="Eivli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Osallistuminen ja vaikuttaminen ja kestävän tulevaisuuden rakentaminen</w:t>
      </w:r>
    </w:p>
    <w:p w14:paraId="5A9318F5" w14:textId="77777777" w:rsidR="00AB1D3D" w:rsidRDefault="00AB1D3D" w:rsidP="00AB1D3D">
      <w:pPr>
        <w:pStyle w:val="Eivli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58316337" w14:textId="77777777" w:rsidR="00AB1D3D" w:rsidRPr="00BE7227" w:rsidRDefault="00AB1D3D" w:rsidP="00AB1D3D">
      <w:pPr>
        <w:pStyle w:val="Eivli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Ihmisenä ja kansalaisena kasvaminen</w:t>
      </w:r>
    </w:p>
    <w:p w14:paraId="22E9B6FB" w14:textId="05935ADF" w:rsidR="00172259" w:rsidRDefault="00172259" w:rsidP="00172259">
      <w:pPr>
        <w:pStyle w:val="Eivli"/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 w:rsidRPr="00172259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</w:p>
    <w:p w14:paraId="17EC20AD" w14:textId="36B11D1E" w:rsidR="00E10455" w:rsidRDefault="00E10455" w:rsidP="00D16B7F">
      <w:pPr>
        <w:pStyle w:val="Eiv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TYÖRYHMÄ JA YHDYSHENKILÖ</w:t>
      </w:r>
    </w:p>
    <w:p w14:paraId="73F4B83A" w14:textId="11FDE5C8" w:rsidR="00E10455" w:rsidRPr="007F14EE" w:rsidRDefault="00E10455" w:rsidP="00E10455">
      <w:pPr>
        <w:pStyle w:val="Eivli"/>
        <w:rPr>
          <w:rFonts w:cstheme="minorHAnsi"/>
          <w:sz w:val="24"/>
          <w:szCs w:val="24"/>
        </w:rPr>
      </w:pPr>
      <w:r w:rsidRPr="00E10455">
        <w:rPr>
          <w:sz w:val="24"/>
          <w:szCs w:val="24"/>
        </w:rPr>
        <w:t>Kulttuurikasvatussuunnitelman laatimista, kehittämistä ja toteutumista koordinoi</w:t>
      </w:r>
      <w:r w:rsidR="00C33CAC">
        <w:rPr>
          <w:sz w:val="24"/>
          <w:szCs w:val="24"/>
        </w:rPr>
        <w:t xml:space="preserve"> </w:t>
      </w:r>
      <w:proofErr w:type="gramStart"/>
      <w:r w:rsidR="00C35B79">
        <w:rPr>
          <w:sz w:val="24"/>
          <w:szCs w:val="24"/>
        </w:rPr>
        <w:t>sivistys-lautakunta</w:t>
      </w:r>
      <w:proofErr w:type="gramEnd"/>
      <w:r w:rsidR="00C33CAC">
        <w:rPr>
          <w:sz w:val="24"/>
          <w:szCs w:val="24"/>
        </w:rPr>
        <w:t xml:space="preserve">. </w:t>
      </w:r>
      <w:r w:rsidR="00C33CAC">
        <w:rPr>
          <w:rFonts w:eastAsiaTheme="minorEastAsia" w:cstheme="minorHAnsi"/>
          <w:color w:val="000000" w:themeColor="text1"/>
          <w:kern w:val="24"/>
          <w:sz w:val="24"/>
          <w:szCs w:val="24"/>
        </w:rPr>
        <w:t>K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ulttuuritoimi kartoittaa suunnitelman vuosittaisia päivitystarpeita yhteistyössä koulun ja päiväkodin</w:t>
      </w:r>
      <w:r w:rsidR="00B7231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(tapahtumatyöryhmä)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kanssa sekä seuraa toteutumista.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Vuosittain tilastoidaan osallistuneiden lasten ja nuorten lukumäärät sekä toteutettujen toimenpiteiden määrä. 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Kulttuuripolun yhdyshenkilönä toimii kunnan</w:t>
      </w:r>
      <w:r w:rsidR="00B7231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nuoriso-,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kulttuuri</w:t>
      </w:r>
      <w:r w:rsidR="00B7231E">
        <w:rPr>
          <w:rFonts w:eastAsiaTheme="minorEastAsia" w:cstheme="minorHAnsi"/>
          <w:color w:val="000000" w:themeColor="text1"/>
          <w:kern w:val="24"/>
          <w:sz w:val="24"/>
          <w:szCs w:val="24"/>
        </w:rPr>
        <w:t>- ja hyvinvointi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vastaava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</w:t>
      </w:r>
      <w:hyperlink r:id="rId9" w:history="1">
        <w:r w:rsidRPr="007F14EE">
          <w:rPr>
            <w:rStyle w:val="Hyperlinkki"/>
            <w:rFonts w:eastAsiaTheme="minorEastAsia" w:cstheme="minorHAnsi"/>
            <w:kern w:val="24"/>
            <w:sz w:val="24"/>
            <w:szCs w:val="24"/>
          </w:rPr>
          <w:t>tarja.alainen@kannonkoski.fi</w:t>
        </w:r>
      </w:hyperlink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/  044 4596151</w:t>
      </w:r>
    </w:p>
    <w:p w14:paraId="2EBE6F25" w14:textId="77777777" w:rsidR="00E10455" w:rsidRDefault="00E10455" w:rsidP="00D16B7F">
      <w:pPr>
        <w:pStyle w:val="Eivli"/>
        <w:rPr>
          <w:b/>
          <w:bCs/>
          <w:sz w:val="24"/>
          <w:szCs w:val="24"/>
        </w:rPr>
      </w:pPr>
    </w:p>
    <w:p w14:paraId="488A1056" w14:textId="77777777" w:rsidR="00E10455" w:rsidRDefault="00E10455" w:rsidP="00D16B7F">
      <w:pPr>
        <w:pStyle w:val="Eivli"/>
        <w:rPr>
          <w:b/>
          <w:bCs/>
          <w:sz w:val="24"/>
          <w:szCs w:val="24"/>
        </w:rPr>
      </w:pPr>
    </w:p>
    <w:p w14:paraId="0C8005B3" w14:textId="5ABABA4D" w:rsidR="00D16B7F" w:rsidRDefault="00D16B7F" w:rsidP="00D16B7F">
      <w:pPr>
        <w:pStyle w:val="Eivli"/>
        <w:rPr>
          <w:b/>
          <w:bCs/>
          <w:sz w:val="24"/>
          <w:szCs w:val="24"/>
        </w:rPr>
      </w:pPr>
      <w:r w:rsidRPr="00D16B7F">
        <w:rPr>
          <w:b/>
          <w:bCs/>
          <w:sz w:val="24"/>
          <w:szCs w:val="24"/>
        </w:rPr>
        <w:t xml:space="preserve">PAIKALLINEN </w:t>
      </w:r>
      <w:r w:rsidR="00395FEF">
        <w:rPr>
          <w:b/>
          <w:bCs/>
          <w:sz w:val="24"/>
          <w:szCs w:val="24"/>
        </w:rPr>
        <w:t>YHTEISTYÖ</w:t>
      </w:r>
      <w:r w:rsidRPr="00D16B7F">
        <w:rPr>
          <w:b/>
          <w:bCs/>
          <w:sz w:val="24"/>
          <w:szCs w:val="24"/>
        </w:rPr>
        <w:t>SUUNNITELMA</w:t>
      </w:r>
    </w:p>
    <w:p w14:paraId="676AF9BF" w14:textId="372FEC4A" w:rsidR="00395FEF" w:rsidRDefault="00395FEF" w:rsidP="00D16B7F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Kulttuurikasvatussuunnitelma on kunnassa tehty </w:t>
      </w:r>
      <w:r w:rsidRPr="0069438B">
        <w:rPr>
          <w:b/>
          <w:bCs/>
          <w:sz w:val="24"/>
          <w:szCs w:val="24"/>
        </w:rPr>
        <w:t>yhteistyösuunnitelma</w:t>
      </w:r>
      <w:r>
        <w:rPr>
          <w:sz w:val="24"/>
          <w:szCs w:val="24"/>
        </w:rPr>
        <w:t xml:space="preserve"> – kehys systemaattiselle koulun ja kulttuuritoimijoiden yhteistyölle, joka tarjoaa ajankohtaisia kulttuurimuotoja useiden eri toimijoiden yhteistyöllä. </w:t>
      </w:r>
      <w:r w:rsidRPr="0069438B">
        <w:rPr>
          <w:b/>
          <w:bCs/>
          <w:sz w:val="24"/>
          <w:szCs w:val="24"/>
        </w:rPr>
        <w:t xml:space="preserve">Ammattimaisesti ja harrastajavoimin </w:t>
      </w:r>
      <w:r w:rsidR="00BD0724">
        <w:rPr>
          <w:b/>
          <w:bCs/>
          <w:sz w:val="24"/>
          <w:szCs w:val="24"/>
        </w:rPr>
        <w:t xml:space="preserve">sekä itse </w:t>
      </w:r>
      <w:r w:rsidRPr="0069438B">
        <w:rPr>
          <w:b/>
          <w:bCs/>
          <w:sz w:val="24"/>
          <w:szCs w:val="24"/>
        </w:rPr>
        <w:t xml:space="preserve">tehty taide täydentävät toisiaan. </w:t>
      </w:r>
    </w:p>
    <w:p w14:paraId="05278E39" w14:textId="77777777" w:rsidR="00F8198C" w:rsidRDefault="00F8198C" w:rsidP="00D16B7F">
      <w:pPr>
        <w:pStyle w:val="Eivli"/>
        <w:rPr>
          <w:b/>
          <w:bCs/>
          <w:sz w:val="24"/>
          <w:szCs w:val="24"/>
        </w:rPr>
      </w:pPr>
    </w:p>
    <w:p w14:paraId="258CEEF3" w14:textId="77777777" w:rsidR="00F8198C" w:rsidRDefault="00F8198C" w:rsidP="00F8198C">
      <w:pPr>
        <w:pStyle w:val="Eivli"/>
        <w:rPr>
          <w:sz w:val="24"/>
          <w:szCs w:val="24"/>
        </w:rPr>
      </w:pPr>
      <w:r w:rsidRPr="00961A7B">
        <w:rPr>
          <w:sz w:val="24"/>
          <w:szCs w:val="24"/>
        </w:rPr>
        <w:t>Kulttuurikasvatussuunnitelman avainsanoja ovat</w:t>
      </w:r>
    </w:p>
    <w:p w14:paraId="2AB7A0A4" w14:textId="77777777" w:rsidR="00F8198C" w:rsidRDefault="00F8198C" w:rsidP="00F8198C">
      <w:pPr>
        <w:pStyle w:val="Eivli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saavutettavuus</w:t>
      </w:r>
    </w:p>
    <w:p w14:paraId="619A8E8A" w14:textId="77777777" w:rsidR="00F8198C" w:rsidRDefault="00F8198C" w:rsidP="00F8198C">
      <w:pPr>
        <w:pStyle w:val="Eivli"/>
        <w:numPr>
          <w:ilvl w:val="0"/>
          <w:numId w:val="12"/>
        </w:numPr>
        <w:rPr>
          <w:sz w:val="24"/>
          <w:szCs w:val="24"/>
        </w:rPr>
      </w:pPr>
      <w:r w:rsidRPr="00A84BDD">
        <w:rPr>
          <w:sz w:val="24"/>
          <w:szCs w:val="24"/>
        </w:rPr>
        <w:t>suunnitelmallisuus</w:t>
      </w:r>
      <w:r>
        <w:rPr>
          <w:sz w:val="24"/>
          <w:szCs w:val="24"/>
        </w:rPr>
        <w:t xml:space="preserve"> ja </w:t>
      </w:r>
      <w:r w:rsidRPr="00A84BDD">
        <w:rPr>
          <w:sz w:val="24"/>
          <w:szCs w:val="24"/>
        </w:rPr>
        <w:t>tavoitteellisuus</w:t>
      </w:r>
    </w:p>
    <w:p w14:paraId="015B319B" w14:textId="77777777" w:rsidR="00F8198C" w:rsidRDefault="00F8198C" w:rsidP="00F8198C">
      <w:pPr>
        <w:pStyle w:val="Eivli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tasa-arvoisuus ja yhdenvertaisuus</w:t>
      </w:r>
    </w:p>
    <w:p w14:paraId="228AC93F" w14:textId="77777777" w:rsidR="00F8198C" w:rsidRPr="00A84BDD" w:rsidRDefault="00F8198C" w:rsidP="00F8198C">
      <w:pPr>
        <w:pStyle w:val="Eivli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osallisuus ja yhteisöllisyys</w:t>
      </w:r>
    </w:p>
    <w:p w14:paraId="415749BC" w14:textId="77777777" w:rsidR="00F8198C" w:rsidRDefault="00F8198C" w:rsidP="00F8198C">
      <w:pPr>
        <w:pStyle w:val="Eivli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laaja-alaisuus, moninaisuus, yhteistyö, vaikuttavuus</w:t>
      </w:r>
    </w:p>
    <w:p w14:paraId="4CB47A17" w14:textId="77777777" w:rsidR="00F8198C" w:rsidRDefault="00F8198C" w:rsidP="00F8198C">
      <w:pPr>
        <w:pStyle w:val="Eivli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paikallisten erityispiirteiden esiin nostaminen, kulttuuriperintökasvatus</w:t>
      </w:r>
    </w:p>
    <w:p w14:paraId="15AF9015" w14:textId="77777777" w:rsidR="00395FEF" w:rsidRPr="00D16B7F" w:rsidRDefault="00395FEF" w:rsidP="00D16B7F">
      <w:pPr>
        <w:pStyle w:val="Eivli"/>
        <w:rPr>
          <w:b/>
          <w:bCs/>
          <w:sz w:val="24"/>
          <w:szCs w:val="24"/>
        </w:rPr>
      </w:pPr>
    </w:p>
    <w:p w14:paraId="25920B62" w14:textId="791730F7" w:rsidR="009378E6" w:rsidRDefault="00DA16F5" w:rsidP="00D16B7F">
      <w:pPr>
        <w:rPr>
          <w:rFonts w:ascii="Calibri" w:eastAsiaTheme="minorEastAsia" w:hAnsi="Calibri"/>
          <w:color w:val="000000"/>
          <w:kern w:val="24"/>
          <w:sz w:val="24"/>
          <w:szCs w:val="24"/>
        </w:rPr>
      </w:pP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Kulttuurikasvatus</w:t>
      </w:r>
      <w:r w:rsidR="00096B81">
        <w:rPr>
          <w:rFonts w:ascii="Calibri" w:eastAsiaTheme="minorEastAsia" w:hAnsi="Calibri"/>
          <w:color w:val="000000"/>
          <w:kern w:val="24"/>
          <w:sz w:val="24"/>
          <w:szCs w:val="24"/>
        </w:rPr>
        <w:t>suunnitelma KUL-TA -polku</w:t>
      </w:r>
      <w:r w:rsidR="009378E6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 on </w:t>
      </w:r>
      <w:r w:rsidR="009378E6" w:rsidRPr="00D16B7F">
        <w:rPr>
          <w:rFonts w:ascii="Calibri" w:eastAsiaTheme="minorEastAsia" w:hAnsi="Calibri"/>
          <w:color w:val="000000"/>
          <w:kern w:val="24"/>
          <w:sz w:val="24"/>
          <w:szCs w:val="24"/>
        </w:rPr>
        <w:t>paikallinen suunnitelma,</w:t>
      </w:r>
      <w:r w:rsidR="009378E6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 </w:t>
      </w:r>
      <w:r w:rsidR="00287AC5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joka mahdollistaa </w:t>
      </w:r>
      <w:r w:rsidR="00287AC5" w:rsidRPr="00395FEF">
        <w:rPr>
          <w:rFonts w:ascii="Calibri" w:eastAsiaTheme="minorEastAsia" w:hAnsi="Calibri"/>
          <w:b/>
          <w:bCs/>
          <w:color w:val="000000"/>
          <w:kern w:val="24"/>
          <w:sz w:val="24"/>
          <w:szCs w:val="24"/>
        </w:rPr>
        <w:t>oman alueen kulttuuristen erityispiirteiden esiintuomisen</w:t>
      </w:r>
      <w:r w:rsidR="00287AC5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. Tämä tukee paikallisia alan toimijoita sekä juurruttaa asukkaita asuinympäristöönsä ja vahvistaa yhteisöllisyyttä. 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P</w:t>
      </w:r>
      <w:r w:rsidR="009378E6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aikallinen kulttuuritarjonta ja -perintö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 sisältää tutustumista </w:t>
      </w:r>
      <w:r w:rsidR="00070954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paikallisesti mm. 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talonpoikaismuseoon, kulttuuriarkistoon, kulttuurireitteihin, luontokohteisiin, </w:t>
      </w:r>
      <w:r w:rsidR="00070954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arkkitehtuurisesti merkittäviin rakennuksiin</w:t>
      </w:r>
      <w:r w:rsidR="00070954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 kuten kirkkoon, 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paikallisiin henkilöihin, kulttuuritapahtumiin, teema</w:t>
      </w:r>
      <w:r w:rsidR="00070954">
        <w:rPr>
          <w:rFonts w:ascii="Calibri" w:eastAsiaTheme="minorEastAsia" w:hAnsi="Calibri"/>
          <w:color w:val="000000"/>
          <w:kern w:val="24"/>
          <w:sz w:val="24"/>
          <w:szCs w:val="24"/>
        </w:rPr>
        <w:t>päiviin tai -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viikkoihin. </w:t>
      </w:r>
      <w:r w:rsidR="00F360CA"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Toisaalta Kulttuuripolku voi olla myös paikkasidonnaisuutta rikkovaa POP UP -toimintaa</w:t>
      </w:r>
      <w:r w:rsidR="00395FEF">
        <w:rPr>
          <w:rFonts w:ascii="Calibri" w:eastAsiaTheme="minorEastAsia" w:hAnsi="Calibri"/>
          <w:color w:val="000000"/>
          <w:kern w:val="24"/>
          <w:sz w:val="24"/>
          <w:szCs w:val="24"/>
        </w:rPr>
        <w:t>.</w:t>
      </w:r>
    </w:p>
    <w:p w14:paraId="0FB6DE73" w14:textId="2116E01C" w:rsidR="00395FEF" w:rsidRPr="003F6308" w:rsidRDefault="00395FEF" w:rsidP="00395FEF">
      <w:pPr>
        <w:rPr>
          <w:b/>
          <w:bCs/>
          <w:sz w:val="24"/>
          <w:szCs w:val="24"/>
        </w:rPr>
      </w:pP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Kulttuurikasvatussuunnitelma on </w:t>
      </w:r>
      <w:r w:rsidRPr="007604C3">
        <w:rPr>
          <w:rFonts w:ascii="Calibri" w:eastAsiaTheme="minorEastAsia" w:hAnsi="Calibri"/>
          <w:b/>
          <w:bCs/>
          <w:color w:val="000000"/>
          <w:kern w:val="24"/>
          <w:sz w:val="24"/>
          <w:szCs w:val="24"/>
        </w:rPr>
        <w:t>moninaisuuden huomioiva suunnitelma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: ammattitaidetta laitoksista ja vapaalta kentältä, </w:t>
      </w:r>
      <w:r w:rsidR="008B36FD">
        <w:rPr>
          <w:rFonts w:ascii="Calibri" w:eastAsiaTheme="minorEastAsia" w:hAnsi="Calibri"/>
          <w:color w:val="000000"/>
          <w:kern w:val="24"/>
          <w:sz w:val="24"/>
          <w:szCs w:val="24"/>
        </w:rPr>
        <w:t xml:space="preserve">harrastajien ja vapaaehtoistoimijoiden taidetta, </w:t>
      </w:r>
      <w:r w:rsidRPr="00F360CA">
        <w:rPr>
          <w:rFonts w:ascii="Calibri" w:eastAsiaTheme="minorEastAsia" w:hAnsi="Calibri"/>
          <w:color w:val="000000"/>
          <w:kern w:val="24"/>
          <w:sz w:val="24"/>
          <w:szCs w:val="24"/>
        </w:rPr>
        <w:t>lasten ja nuorten itse tekemää taidetta ja moninaista kulttuuriperintöä – laaja näkemys kulttuurista. Taide sisältyy kulttuuriin.</w:t>
      </w:r>
    </w:p>
    <w:p w14:paraId="2042C859" w14:textId="77777777" w:rsidR="00791AE2" w:rsidRDefault="00791AE2" w:rsidP="00074A72">
      <w:pPr>
        <w:pStyle w:val="Eivli"/>
        <w:rPr>
          <w:b/>
          <w:bCs/>
          <w:sz w:val="24"/>
          <w:szCs w:val="24"/>
        </w:rPr>
      </w:pPr>
    </w:p>
    <w:p w14:paraId="2129FDE1" w14:textId="77777777" w:rsidR="00503253" w:rsidRDefault="00503253" w:rsidP="00074A72">
      <w:pPr>
        <w:pStyle w:val="Eivli"/>
        <w:rPr>
          <w:b/>
          <w:bCs/>
          <w:sz w:val="24"/>
          <w:szCs w:val="24"/>
        </w:rPr>
      </w:pPr>
    </w:p>
    <w:p w14:paraId="2EB68F92" w14:textId="77777777" w:rsidR="00503253" w:rsidRDefault="00503253" w:rsidP="00074A72">
      <w:pPr>
        <w:pStyle w:val="Eivli"/>
        <w:rPr>
          <w:b/>
          <w:bCs/>
          <w:sz w:val="24"/>
          <w:szCs w:val="24"/>
        </w:rPr>
      </w:pPr>
    </w:p>
    <w:p w14:paraId="446B413F" w14:textId="77777777" w:rsidR="00503253" w:rsidRDefault="00503253" w:rsidP="00074A72">
      <w:pPr>
        <w:pStyle w:val="Eivli"/>
        <w:rPr>
          <w:b/>
          <w:bCs/>
          <w:sz w:val="24"/>
          <w:szCs w:val="24"/>
        </w:rPr>
      </w:pPr>
    </w:p>
    <w:p w14:paraId="27903AD2" w14:textId="77777777" w:rsidR="00503253" w:rsidRDefault="00503253" w:rsidP="00074A72">
      <w:pPr>
        <w:pStyle w:val="Eivli"/>
        <w:rPr>
          <w:b/>
          <w:bCs/>
          <w:sz w:val="24"/>
          <w:szCs w:val="24"/>
        </w:rPr>
      </w:pPr>
    </w:p>
    <w:p w14:paraId="68B58445" w14:textId="61B2E88C" w:rsidR="00074A72" w:rsidRPr="00395FEF" w:rsidRDefault="00074A72" w:rsidP="00074A72">
      <w:pPr>
        <w:pStyle w:val="Eivli"/>
        <w:rPr>
          <w:b/>
          <w:bCs/>
          <w:sz w:val="24"/>
          <w:szCs w:val="24"/>
        </w:rPr>
      </w:pPr>
      <w:r w:rsidRPr="00395FEF">
        <w:rPr>
          <w:b/>
          <w:bCs/>
          <w:sz w:val="24"/>
          <w:szCs w:val="24"/>
        </w:rPr>
        <w:t>KULTTUURIKASVATUSSUUNNITELMA</w:t>
      </w:r>
      <w:r w:rsidR="00395FEF" w:rsidRPr="00395FEF">
        <w:rPr>
          <w:b/>
          <w:bCs/>
          <w:sz w:val="24"/>
          <w:szCs w:val="24"/>
        </w:rPr>
        <w:t xml:space="preserve"> - </w:t>
      </w:r>
      <w:r w:rsidRPr="00395FEF">
        <w:rPr>
          <w:b/>
          <w:bCs/>
          <w:sz w:val="24"/>
          <w:szCs w:val="24"/>
        </w:rPr>
        <w:t>Miksi sellainen pitäisi olla?</w:t>
      </w:r>
    </w:p>
    <w:p w14:paraId="41E96ABF" w14:textId="5A7FCBEC" w:rsidR="00074A72" w:rsidRDefault="00074A72" w:rsidP="00074A72">
      <w:pPr>
        <w:pStyle w:val="Eivli"/>
        <w:rPr>
          <w:sz w:val="24"/>
          <w:szCs w:val="24"/>
        </w:rPr>
      </w:pPr>
    </w:p>
    <w:p w14:paraId="4306A1E8" w14:textId="565F1FBE" w:rsidR="00074A72" w:rsidRDefault="00187294" w:rsidP="00074A72">
      <w:pPr>
        <w:pStyle w:val="Eivli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D747" wp14:editId="0FEF0C7E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133600" cy="2072640"/>
                <wp:effectExtent l="0" t="0" r="19050" b="2286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7264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CBB5F" w14:textId="25D068F1" w:rsidR="00B5679D" w:rsidRPr="00B30BDA" w:rsidRDefault="00B5679D" w:rsidP="00B5679D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BD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OPPILAS</w:t>
                            </w:r>
                          </w:p>
                          <w:p w14:paraId="4756AAC9" w14:textId="27BE0E64" w:rsidR="00B5679D" w:rsidRDefault="00A25E5F" w:rsidP="00B5679D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B5679D"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hdenvertaisuus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13ADB4F" w14:textId="2A52BF44" w:rsidR="00D8009E" w:rsidRPr="00A25E5F" w:rsidRDefault="00D8009E" w:rsidP="00B5679D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tasa-arvo,</w:t>
                            </w:r>
                          </w:p>
                          <w:p w14:paraId="089DE264" w14:textId="7FE6333F" w:rsidR="00B5679D" w:rsidRPr="00A25E5F" w:rsidRDefault="00A25E5F" w:rsidP="00B5679D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="00B5679D"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ulttuuri-identiteetti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5DDBCC2" w14:textId="3556859A" w:rsidR="00A25E5F" w:rsidRPr="00A25E5F" w:rsidRDefault="00A25E5F" w:rsidP="00B5679D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ulttuuri-kompetenssi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A17A1FE" w14:textId="4585F939" w:rsidR="00A25E5F" w:rsidRPr="00A25E5F" w:rsidRDefault="00A25E5F" w:rsidP="00B5679D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unne- ja vuorovaikutustaidot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CD747" id="Ellipsi 1" o:spid="_x0000_s1026" style="position:absolute;margin-left:0;margin-top:.3pt;width:168pt;height:16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" fillcolor="#fc0" strokecolor="black [3213]" strokeweight="1pt">
                <v:stroke joinstyle="miter"/>
                <v:textbox>
                  <w:txbxContent>
                    <w:p w14:paraId="66ECBB5F" w14:textId="25D068F1" w:rsidR="00B5679D" w:rsidRPr="00B30BDA" w:rsidRDefault="00B5679D" w:rsidP="00B5679D">
                      <w:pPr>
                        <w:pStyle w:val="Eivli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BD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OPPILAS</w:t>
                      </w:r>
                    </w:p>
                    <w:p w14:paraId="4756AAC9" w14:textId="27BE0E64" w:rsidR="00B5679D" w:rsidRDefault="00A25E5F" w:rsidP="00B5679D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B5679D" w:rsidRPr="00A25E5F">
                        <w:rPr>
                          <w:b/>
                          <w:bCs/>
                          <w:sz w:val="20"/>
                          <w:szCs w:val="20"/>
                        </w:rPr>
                        <w:t>hdenvertaisuus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413ADB4F" w14:textId="2A52BF44" w:rsidR="00D8009E" w:rsidRPr="00A25E5F" w:rsidRDefault="00D8009E" w:rsidP="00B5679D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tasa-arvo,</w:t>
                      </w:r>
                    </w:p>
                    <w:p w14:paraId="089DE264" w14:textId="7FE6333F" w:rsidR="00B5679D" w:rsidRPr="00A25E5F" w:rsidRDefault="00A25E5F" w:rsidP="00B5679D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="00B5679D" w:rsidRPr="00A25E5F">
                        <w:rPr>
                          <w:b/>
                          <w:bCs/>
                          <w:sz w:val="20"/>
                          <w:szCs w:val="20"/>
                        </w:rPr>
                        <w:t>ulttuuri-identiteetti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65DDBCC2" w14:textId="3556859A" w:rsidR="00A25E5F" w:rsidRPr="00A25E5F" w:rsidRDefault="00A25E5F" w:rsidP="00B5679D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A25E5F">
                        <w:rPr>
                          <w:b/>
                          <w:bCs/>
                          <w:sz w:val="20"/>
                          <w:szCs w:val="20"/>
                        </w:rPr>
                        <w:t>ulttuuri-kompetenssi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7A17A1FE" w14:textId="4585F939" w:rsidR="00A25E5F" w:rsidRPr="00A25E5F" w:rsidRDefault="00A25E5F" w:rsidP="00B5679D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A25E5F">
                        <w:rPr>
                          <w:b/>
                          <w:bCs/>
                          <w:sz w:val="20"/>
                          <w:szCs w:val="20"/>
                        </w:rPr>
                        <w:t>unne- ja vuorovaikutustaidot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389A76A" w14:textId="359EE133" w:rsidR="00074A72" w:rsidRDefault="00503253" w:rsidP="00074A72">
      <w:pPr>
        <w:pStyle w:val="Eivli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F0B8C" wp14:editId="51F71965">
                <wp:simplePos x="0" y="0"/>
                <wp:positionH relativeFrom="margin">
                  <wp:posOffset>2071370</wp:posOffset>
                </wp:positionH>
                <wp:positionV relativeFrom="paragraph">
                  <wp:posOffset>46355</wp:posOffset>
                </wp:positionV>
                <wp:extent cx="2179320" cy="2087880"/>
                <wp:effectExtent l="0" t="0" r="11430" b="2667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08788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AE654" w14:textId="0CEC28F6" w:rsidR="00A25E5F" w:rsidRPr="00A25E5F" w:rsidRDefault="00A25E5F" w:rsidP="00A25E5F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0BD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KOULU</w:t>
                            </w:r>
                          </w:p>
                          <w:p w14:paraId="5AEC1279" w14:textId="43806021" w:rsidR="00A25E5F" w:rsidRPr="00A25E5F" w:rsidRDefault="00A25E5F" w:rsidP="00A25E5F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aidesisältöjen vakiinnuttaminen,</w:t>
                            </w:r>
                          </w:p>
                          <w:p w14:paraId="2B2A5A32" w14:textId="254B42FE" w:rsidR="00A25E5F" w:rsidRPr="00A25E5F" w:rsidRDefault="00A25E5F" w:rsidP="00A25E5F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oppimisympäristöt,</w:t>
                            </w:r>
                          </w:p>
                          <w:p w14:paraId="5355D5F3" w14:textId="2B45A5A8" w:rsidR="00A25E5F" w:rsidRDefault="00A25E5F" w:rsidP="00A25E5F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5E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opetussuunnitelman sisältöjen laajentaminen</w:t>
                            </w:r>
                          </w:p>
                          <w:p w14:paraId="7A26DA59" w14:textId="2E021CB9" w:rsidR="0064261A" w:rsidRPr="00A25E5F" w:rsidRDefault="0064261A" w:rsidP="00A25E5F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ammattitaiteilijat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F0B8C" id="Ellipsi 2" o:spid="_x0000_s1027" style="position:absolute;margin-left:163.1pt;margin-top:3.65pt;width:171.6pt;height:16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" fillcolor="#fc0" strokecolor="black [3213]" strokeweight="1pt">
                <v:stroke joinstyle="miter"/>
                <v:textbox>
                  <w:txbxContent>
                    <w:p w14:paraId="1C1AE654" w14:textId="0CEC28F6" w:rsidR="00A25E5F" w:rsidRPr="00A25E5F" w:rsidRDefault="00A25E5F" w:rsidP="00A25E5F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0BDA">
                        <w:rPr>
                          <w:b/>
                          <w:bCs/>
                          <w:color w:val="FFFFFF" w:themeColor="background1"/>
                        </w:rPr>
                        <w:t>KOULU</w:t>
                      </w:r>
                    </w:p>
                    <w:p w14:paraId="5AEC1279" w14:textId="43806021" w:rsidR="00A25E5F" w:rsidRPr="00A25E5F" w:rsidRDefault="00A25E5F" w:rsidP="00A25E5F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A25E5F">
                        <w:rPr>
                          <w:b/>
                          <w:bCs/>
                          <w:sz w:val="20"/>
                          <w:szCs w:val="20"/>
                        </w:rPr>
                        <w:t>aidesisältöjen vakiinnuttaminen,</w:t>
                      </w:r>
                    </w:p>
                    <w:p w14:paraId="2B2A5A32" w14:textId="254B42FE" w:rsidR="00A25E5F" w:rsidRPr="00A25E5F" w:rsidRDefault="00A25E5F" w:rsidP="00A25E5F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5E5F">
                        <w:rPr>
                          <w:b/>
                          <w:bCs/>
                          <w:sz w:val="20"/>
                          <w:szCs w:val="20"/>
                        </w:rPr>
                        <w:t>oppimisympäristöt,</w:t>
                      </w:r>
                    </w:p>
                    <w:p w14:paraId="5355D5F3" w14:textId="2B45A5A8" w:rsidR="00A25E5F" w:rsidRDefault="00A25E5F" w:rsidP="00A25E5F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5E5F">
                        <w:rPr>
                          <w:b/>
                          <w:bCs/>
                          <w:sz w:val="20"/>
                          <w:szCs w:val="20"/>
                        </w:rPr>
                        <w:t>opetussuunnitelman sisältöjen laajentaminen</w:t>
                      </w:r>
                    </w:p>
                    <w:p w14:paraId="7A26DA59" w14:textId="2E021CB9" w:rsidR="0064261A" w:rsidRPr="00A25E5F" w:rsidRDefault="0064261A" w:rsidP="00A25E5F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ammattitaiteilijat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6C0AACC" w14:textId="219F6B8E" w:rsidR="00074A72" w:rsidRDefault="00503253" w:rsidP="00074A72">
      <w:pPr>
        <w:pStyle w:val="Eivli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F1C2" wp14:editId="764E412E">
                <wp:simplePos x="0" y="0"/>
                <wp:positionH relativeFrom="column">
                  <wp:posOffset>4187190</wp:posOffset>
                </wp:positionH>
                <wp:positionV relativeFrom="paragraph">
                  <wp:posOffset>128270</wp:posOffset>
                </wp:positionV>
                <wp:extent cx="2103120" cy="2103120"/>
                <wp:effectExtent l="0" t="0" r="11430" b="1143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10312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FA029" w14:textId="32278D36" w:rsidR="00743F0B" w:rsidRPr="00B30BDA" w:rsidRDefault="00743F0B" w:rsidP="00743F0B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BD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KUNTA</w:t>
                            </w:r>
                          </w:p>
                          <w:p w14:paraId="32611E3E" w14:textId="4FCD360D" w:rsidR="00743F0B" w:rsidRPr="00743F0B" w:rsidRDefault="00743F0B" w:rsidP="00743F0B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3F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TEA-viisari tulosten kehittyminen, </w:t>
                            </w:r>
                          </w:p>
                          <w:p w14:paraId="0E9F623F" w14:textId="7C47C605" w:rsidR="00743F0B" w:rsidRPr="00743F0B" w:rsidRDefault="00743F0B" w:rsidP="00743F0B">
                            <w:pPr>
                              <w:pStyle w:val="Eivl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3F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kulttuuripalveluiden kävijämäärät, alueen erityispiirteiden nostaminen</w:t>
                            </w:r>
                            <w:r w:rsidR="00D8009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tavoitteellinen yhteistyö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BF1C2" id="Ellipsi 3" o:spid="_x0000_s1028" style="position:absolute;margin-left:329.7pt;margin-top:10.1pt;width:165.6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" fillcolor="#fc0" strokecolor="black [3213]" strokeweight="1pt">
                <v:stroke joinstyle="miter"/>
                <v:textbox>
                  <w:txbxContent>
                    <w:p w14:paraId="06FFA029" w14:textId="32278D36" w:rsidR="00743F0B" w:rsidRPr="00B30BDA" w:rsidRDefault="00743F0B" w:rsidP="00743F0B">
                      <w:pPr>
                        <w:pStyle w:val="Eivli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BDA">
                        <w:rPr>
                          <w:b/>
                          <w:bCs/>
                          <w:color w:val="FFFFFF" w:themeColor="background1"/>
                        </w:rPr>
                        <w:t>KUNTA</w:t>
                      </w:r>
                    </w:p>
                    <w:p w14:paraId="32611E3E" w14:textId="4FCD360D" w:rsidR="00743F0B" w:rsidRPr="00743F0B" w:rsidRDefault="00743F0B" w:rsidP="00743F0B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43F0B">
                        <w:rPr>
                          <w:b/>
                          <w:bCs/>
                          <w:sz w:val="20"/>
                          <w:szCs w:val="20"/>
                        </w:rPr>
                        <w:t xml:space="preserve">TEA-viisari tulosten kehittyminen, </w:t>
                      </w:r>
                    </w:p>
                    <w:p w14:paraId="0E9F623F" w14:textId="7C47C605" w:rsidR="00743F0B" w:rsidRPr="00743F0B" w:rsidRDefault="00743F0B" w:rsidP="00743F0B">
                      <w:pPr>
                        <w:pStyle w:val="Eivl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43F0B">
                        <w:rPr>
                          <w:b/>
                          <w:bCs/>
                          <w:sz w:val="20"/>
                          <w:szCs w:val="20"/>
                        </w:rPr>
                        <w:t>kulttuuripalveluiden kävijämäärät, alueen erityispiirteiden nostaminen</w:t>
                      </w:r>
                      <w:r w:rsidR="00D8009E">
                        <w:rPr>
                          <w:b/>
                          <w:bCs/>
                          <w:sz w:val="20"/>
                          <w:szCs w:val="20"/>
                        </w:rPr>
                        <w:t>, tavoitteellinen yhteistyö</w:t>
                      </w:r>
                    </w:p>
                  </w:txbxContent>
                </v:textbox>
              </v:oval>
            </w:pict>
          </mc:Fallback>
        </mc:AlternateContent>
      </w:r>
    </w:p>
    <w:p w14:paraId="30F62308" w14:textId="5AB0399B" w:rsidR="00074A72" w:rsidRDefault="00074A72" w:rsidP="00074A72">
      <w:pPr>
        <w:pStyle w:val="Eivli"/>
        <w:rPr>
          <w:sz w:val="24"/>
          <w:szCs w:val="24"/>
        </w:rPr>
      </w:pPr>
    </w:p>
    <w:p w14:paraId="4866E79D" w14:textId="7DB676E7" w:rsidR="00074A72" w:rsidRDefault="00074A72" w:rsidP="00074A72">
      <w:pPr>
        <w:pStyle w:val="Eivli"/>
        <w:rPr>
          <w:sz w:val="24"/>
          <w:szCs w:val="24"/>
        </w:rPr>
      </w:pPr>
    </w:p>
    <w:p w14:paraId="0926949A" w14:textId="49BDF80B" w:rsidR="00074A72" w:rsidRPr="00074A72" w:rsidRDefault="00074A72" w:rsidP="00074A72">
      <w:pPr>
        <w:pStyle w:val="Eivli"/>
        <w:rPr>
          <w:sz w:val="24"/>
          <w:szCs w:val="24"/>
        </w:rPr>
      </w:pPr>
    </w:p>
    <w:p w14:paraId="2A7842F4" w14:textId="7858A757" w:rsidR="00074A72" w:rsidRDefault="00074A72" w:rsidP="00F22C57">
      <w:pPr>
        <w:rPr>
          <w:sz w:val="32"/>
        </w:rPr>
      </w:pPr>
    </w:p>
    <w:p w14:paraId="3CA611F9" w14:textId="114241C0" w:rsidR="002F07C4" w:rsidRDefault="002F07C4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52F738E4" w14:textId="473C064E" w:rsidR="002F07C4" w:rsidRDefault="002F07C4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64A7F06A" w14:textId="1AEA9694" w:rsidR="002F07C4" w:rsidRDefault="002F07C4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4F24457B" w14:textId="60BFE1E6" w:rsidR="002F07C4" w:rsidRDefault="002F07C4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0195CFEE" w14:textId="77777777" w:rsidR="00525225" w:rsidRDefault="00525225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756A3D2F" w14:textId="77777777" w:rsidR="00525225" w:rsidRDefault="00525225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096F47D8" w14:textId="77777777" w:rsidR="00525225" w:rsidRDefault="00525225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31BAFA4A" w14:textId="77777777" w:rsidR="00525225" w:rsidRDefault="00525225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345CDB03" w14:textId="3D0CB7E1" w:rsidR="00460999" w:rsidRDefault="00460999" w:rsidP="004609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85086B">
        <w:rPr>
          <w:rFonts w:ascii="CIDFont+F2" w:hAnsi="CIDFont+F2" w:cs="CIDFont+F2"/>
          <w:b/>
          <w:bCs/>
          <w:sz w:val="24"/>
          <w:szCs w:val="24"/>
        </w:rPr>
        <w:t>TAVOITTEET</w:t>
      </w:r>
    </w:p>
    <w:p w14:paraId="5172AA48" w14:textId="094C0BE4" w:rsidR="00B27264" w:rsidRDefault="0085086B" w:rsidP="00B2726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Ensi askeleet kulttuurin parissa otetaan jo ennen kouluikää. Tavoitteena on tavoittaa päivähoitolasten lisäksi myös kotihoidossa olevat lapset. </w:t>
      </w:r>
      <w:r w:rsidR="00460999">
        <w:rPr>
          <w:rFonts w:ascii="CIDFont+F2" w:hAnsi="CIDFont+F2" w:cs="CIDFont+F2"/>
          <w:sz w:val="24"/>
          <w:szCs w:val="24"/>
        </w:rPr>
        <w:t>Tavoitteena on antaa oppilaalle peruskoulun aikana kulttuurinen yleissivistys, tukea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="00460999">
        <w:rPr>
          <w:rFonts w:ascii="CIDFont+F2" w:hAnsi="CIDFont+F2" w:cs="CIDFont+F2"/>
          <w:sz w:val="24"/>
          <w:szCs w:val="24"/>
        </w:rPr>
        <w:t>kulttuuri-identiteetin muodostumista ja valmistaa kulttuurien moninaisuuden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="00460999">
        <w:rPr>
          <w:rFonts w:ascii="CIDFont+F2" w:hAnsi="CIDFont+F2" w:cs="CIDFont+F2"/>
          <w:sz w:val="24"/>
          <w:szCs w:val="24"/>
        </w:rPr>
        <w:t>ymmärtämisessä. Kulttuurikasvatus tukee lapsen ja nuoren kasvua rohkeaksi, luovaksi,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="00460999">
        <w:rPr>
          <w:rFonts w:ascii="CIDFont+F2" w:hAnsi="CIDFont+F2" w:cs="CIDFont+F2"/>
          <w:sz w:val="24"/>
          <w:szCs w:val="24"/>
        </w:rPr>
        <w:t>kriittiseksi ja ilmaisuvoimaiseksi oppijaksi.</w:t>
      </w:r>
      <w:r w:rsidR="00460999" w:rsidRPr="00903B70">
        <w:rPr>
          <w:sz w:val="32"/>
        </w:rPr>
        <w:t xml:space="preserve"> </w:t>
      </w:r>
      <w:r w:rsidR="00460999" w:rsidRPr="0085086B">
        <w:rPr>
          <w:sz w:val="24"/>
          <w:szCs w:val="24"/>
        </w:rPr>
        <w:t xml:space="preserve">Kulttuurin moninaisuuteen tutustuminen luo rohkeutta kohdata uusia taidemuotoja sekä liikkua taiteen ja kulttuurin rajapinnoilla ennakkoluulottomasti. Kulttuuripolku kannustaa harrastamiseen, omaehtoiseen kulttuuritoimintaan sekä kulttuurin monipuoliseen käyttöön. </w:t>
      </w:r>
      <w:r>
        <w:rPr>
          <w:sz w:val="24"/>
          <w:szCs w:val="24"/>
        </w:rPr>
        <w:t xml:space="preserve">Jokainen Kannonkosken koulun oppilas osallistuu vähintään </w:t>
      </w:r>
      <w:r w:rsidR="004F6A39">
        <w:rPr>
          <w:sz w:val="24"/>
          <w:szCs w:val="24"/>
        </w:rPr>
        <w:t xml:space="preserve">1-2 kertaa </w:t>
      </w:r>
      <w:r>
        <w:rPr>
          <w:sz w:val="24"/>
          <w:szCs w:val="24"/>
        </w:rPr>
        <w:t xml:space="preserve">vuodessa Kulttuurikasvatussuunnitelman sisältöön. </w:t>
      </w:r>
    </w:p>
    <w:p w14:paraId="64B002E0" w14:textId="77777777" w:rsidR="00B27264" w:rsidRDefault="00B27264" w:rsidP="00B2726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1B3C50E" w14:textId="3E038B27" w:rsidR="00B27264" w:rsidRDefault="00184550" w:rsidP="00B27264">
      <w:pPr>
        <w:pStyle w:val="Eivli"/>
        <w:rPr>
          <w:rFonts w:ascii="CIDFont+F2" w:hAnsi="CIDFont+F2" w:cs="CIDFont+F2"/>
          <w:b/>
          <w:bCs/>
          <w:sz w:val="24"/>
          <w:szCs w:val="24"/>
        </w:rPr>
      </w:pPr>
      <w:r w:rsidRPr="007F14EE">
        <w:rPr>
          <w:rFonts w:ascii="CIDFont+F2" w:hAnsi="CIDFont+F2" w:cs="CIDFont+F2"/>
          <w:b/>
          <w:bCs/>
          <w:sz w:val="24"/>
          <w:szCs w:val="24"/>
        </w:rPr>
        <w:t>SISÄLLÖ</w:t>
      </w:r>
      <w:r w:rsidR="005E49E2">
        <w:rPr>
          <w:rFonts w:ascii="CIDFont+F2" w:hAnsi="CIDFont+F2" w:cs="CIDFont+F2"/>
          <w:b/>
          <w:bCs/>
          <w:sz w:val="24"/>
          <w:szCs w:val="24"/>
        </w:rPr>
        <w:t>T JA MENETELMÄT</w:t>
      </w:r>
    </w:p>
    <w:p w14:paraId="1044843F" w14:textId="77777777" w:rsidR="00BE7227" w:rsidRDefault="00B27264" w:rsidP="00B27264">
      <w:pPr>
        <w:pStyle w:val="Eivli"/>
        <w:rPr>
          <w:rFonts w:cstheme="minorHAnsi"/>
          <w:sz w:val="24"/>
          <w:szCs w:val="24"/>
        </w:rPr>
      </w:pPr>
      <w:r w:rsidRPr="0062245E">
        <w:rPr>
          <w:rFonts w:cstheme="minorHAnsi"/>
          <w:sz w:val="24"/>
          <w:szCs w:val="24"/>
        </w:rPr>
        <w:t>Kannonkosken kulttuurikasvatus on</w:t>
      </w:r>
      <w:r w:rsidR="00DB187C">
        <w:rPr>
          <w:rFonts w:cstheme="minorHAnsi"/>
          <w:sz w:val="24"/>
          <w:szCs w:val="24"/>
        </w:rPr>
        <w:t xml:space="preserve"> tutustumista eri kulttuurinaloihin ja -ilmiöihin, sekä oppimista kulttuurin ja taiteen avulla. Lapset ja nuoret ovat aktiivisia kokijoita ja tuottajia. Kulttuurikasvatus</w:t>
      </w:r>
      <w:r w:rsidR="005E49E2">
        <w:rPr>
          <w:rFonts w:cstheme="minorHAnsi"/>
          <w:sz w:val="24"/>
          <w:szCs w:val="24"/>
        </w:rPr>
        <w:t>-</w:t>
      </w:r>
      <w:r w:rsidR="00DB187C">
        <w:rPr>
          <w:rFonts w:cstheme="minorHAnsi"/>
          <w:sz w:val="24"/>
          <w:szCs w:val="24"/>
        </w:rPr>
        <w:t>suunnitelma ohjaa sosiaalisen ja kulttuurisen perinteen tapoihin ja taitoihin sekä monikulttuuri</w:t>
      </w:r>
      <w:r w:rsidR="00A67578">
        <w:rPr>
          <w:rFonts w:cstheme="minorHAnsi"/>
          <w:sz w:val="24"/>
          <w:szCs w:val="24"/>
        </w:rPr>
        <w:t>-</w:t>
      </w:r>
      <w:proofErr w:type="spellStart"/>
      <w:r w:rsidR="00DB187C">
        <w:rPr>
          <w:rFonts w:cstheme="minorHAnsi"/>
          <w:sz w:val="24"/>
          <w:szCs w:val="24"/>
        </w:rPr>
        <w:t>suuden</w:t>
      </w:r>
      <w:proofErr w:type="spellEnd"/>
      <w:r w:rsidR="00DB187C">
        <w:rPr>
          <w:rFonts w:cstheme="minorHAnsi"/>
          <w:sz w:val="24"/>
          <w:szCs w:val="24"/>
        </w:rPr>
        <w:t xml:space="preserve"> havaitsemiseen. </w:t>
      </w:r>
    </w:p>
    <w:p w14:paraId="508340EA" w14:textId="77777777" w:rsidR="00395FEF" w:rsidRPr="00B27264" w:rsidRDefault="00395FEF" w:rsidP="00B27264">
      <w:pPr>
        <w:pStyle w:val="Luettelokappale"/>
        <w:rPr>
          <w:sz w:val="36"/>
          <w:szCs w:val="36"/>
        </w:rPr>
      </w:pPr>
    </w:p>
    <w:p w14:paraId="3CF24549" w14:textId="227F74E9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Kulttuurikasvatus</w:t>
      </w:r>
      <w:r w:rsidR="00743156">
        <w:rPr>
          <w:rFonts w:ascii="CIDFont+F2" w:hAnsi="CIDFont+F2" w:cs="CIDFont+F2"/>
          <w:sz w:val="24"/>
          <w:szCs w:val="24"/>
        </w:rPr>
        <w:t xml:space="preserve">suunnitelma </w:t>
      </w:r>
      <w:r>
        <w:rPr>
          <w:rFonts w:ascii="CIDFont+F2" w:hAnsi="CIDFont+F2" w:cs="CIDFont+F2"/>
          <w:sz w:val="24"/>
          <w:szCs w:val="24"/>
        </w:rPr>
        <w:t>sisältää seuraavia kulttuurin aloja:</w:t>
      </w:r>
    </w:p>
    <w:p w14:paraId="3558D48B" w14:textId="36A1F3DA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teatteri</w:t>
      </w:r>
      <w:r w:rsidR="003B55E0">
        <w:rPr>
          <w:rFonts w:ascii="CIDFont+F2" w:hAnsi="CIDFont+F2" w:cs="CIDFont+F2"/>
          <w:sz w:val="24"/>
          <w:szCs w:val="24"/>
        </w:rPr>
        <w:t xml:space="preserve">, ilmaisutaide, </w:t>
      </w:r>
      <w:r>
        <w:rPr>
          <w:rFonts w:ascii="CIDFont+F2" w:hAnsi="CIDFont+F2" w:cs="CIDFont+F2"/>
          <w:sz w:val="24"/>
          <w:szCs w:val="24"/>
        </w:rPr>
        <w:t>sirkus</w:t>
      </w:r>
    </w:p>
    <w:p w14:paraId="2BDE95DD" w14:textId="0BE9ED17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musiikki</w:t>
      </w:r>
      <w:r w:rsidR="00B308C5">
        <w:rPr>
          <w:rFonts w:ascii="CIDFont+F2" w:hAnsi="CIDFont+F2" w:cs="CIDFont+F2"/>
          <w:sz w:val="24"/>
          <w:szCs w:val="24"/>
        </w:rPr>
        <w:t>, tanssi</w:t>
      </w:r>
    </w:p>
    <w:p w14:paraId="15281010" w14:textId="56BD4A28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 w:rsidR="00B308C5">
        <w:rPr>
          <w:rFonts w:ascii="CIDFont+F2" w:hAnsi="CIDFont+F2" w:cs="CIDFont+F2"/>
          <w:sz w:val="24"/>
          <w:szCs w:val="24"/>
        </w:rPr>
        <w:t>kirjallisuus,</w:t>
      </w:r>
      <w:r w:rsidR="00743156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sanataide</w:t>
      </w:r>
    </w:p>
    <w:p w14:paraId="0E7E6E53" w14:textId="0DE3DC9B" w:rsidR="00743156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kuvatai</w:t>
      </w:r>
      <w:r w:rsidR="00743156">
        <w:rPr>
          <w:rFonts w:ascii="CIDFont+F2" w:hAnsi="CIDFont+F2" w:cs="CIDFont+F2"/>
          <w:sz w:val="24"/>
          <w:szCs w:val="24"/>
        </w:rPr>
        <w:t>de</w:t>
      </w:r>
      <w:r w:rsidR="00244D34">
        <w:rPr>
          <w:rFonts w:ascii="CIDFont+F2" w:hAnsi="CIDFont+F2" w:cs="CIDFont+F2"/>
          <w:sz w:val="24"/>
          <w:szCs w:val="24"/>
        </w:rPr>
        <w:t xml:space="preserve">, </w:t>
      </w:r>
      <w:r w:rsidR="00DB187C">
        <w:rPr>
          <w:rFonts w:ascii="CIDFont+F2" w:hAnsi="CIDFont+F2" w:cs="CIDFont+F2"/>
          <w:sz w:val="24"/>
          <w:szCs w:val="24"/>
        </w:rPr>
        <w:t>muotoilu</w:t>
      </w:r>
      <w:r w:rsidR="006E020C">
        <w:rPr>
          <w:rFonts w:ascii="CIDFont+F2" w:hAnsi="CIDFont+F2" w:cs="CIDFont+F2"/>
          <w:sz w:val="24"/>
          <w:szCs w:val="24"/>
        </w:rPr>
        <w:t xml:space="preserve">, </w:t>
      </w:r>
      <w:r w:rsidR="00DB187C">
        <w:rPr>
          <w:rFonts w:ascii="CIDFont+F2" w:hAnsi="CIDFont+F2" w:cs="CIDFont+F2"/>
          <w:sz w:val="24"/>
          <w:szCs w:val="24"/>
        </w:rPr>
        <w:t>kädentaidot</w:t>
      </w:r>
      <w:r w:rsidR="003B55E0">
        <w:rPr>
          <w:rFonts w:ascii="CIDFont+F2" w:hAnsi="CIDFont+F2" w:cs="CIDFont+F2"/>
          <w:sz w:val="24"/>
          <w:szCs w:val="24"/>
        </w:rPr>
        <w:t xml:space="preserve">, </w:t>
      </w:r>
      <w:r w:rsidR="00743156">
        <w:rPr>
          <w:rFonts w:ascii="CIDFont+F2" w:hAnsi="CIDFont+F2" w:cs="CIDFont+F2"/>
          <w:sz w:val="24"/>
          <w:szCs w:val="24"/>
        </w:rPr>
        <w:t>valokuvaus</w:t>
      </w:r>
      <w:r w:rsidR="00635EBC">
        <w:rPr>
          <w:rFonts w:ascii="CIDFont+F2" w:hAnsi="CIDFont+F2" w:cs="CIDFont+F2"/>
          <w:sz w:val="24"/>
          <w:szCs w:val="24"/>
        </w:rPr>
        <w:t>, sarjakuva</w:t>
      </w:r>
    </w:p>
    <w:p w14:paraId="55FF78EC" w14:textId="77777777" w:rsidR="0067475D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 w:rsidR="007125BA">
        <w:rPr>
          <w:rFonts w:ascii="CIDFont+F2" w:hAnsi="CIDFont+F2" w:cs="CIDFont+F2"/>
          <w:sz w:val="24"/>
          <w:szCs w:val="24"/>
        </w:rPr>
        <w:t xml:space="preserve">perinnekasvatus, </w:t>
      </w:r>
      <w:r w:rsidR="0067475D">
        <w:rPr>
          <w:rFonts w:ascii="CIDFont+F2" w:hAnsi="CIDFont+F2" w:cs="CIDFont+F2"/>
          <w:sz w:val="24"/>
          <w:szCs w:val="24"/>
        </w:rPr>
        <w:t xml:space="preserve">paikalliskulttuuri, </w:t>
      </w:r>
      <w:r>
        <w:rPr>
          <w:rFonts w:ascii="CIDFont+F2" w:hAnsi="CIDFont+F2" w:cs="CIDFont+F2"/>
          <w:sz w:val="24"/>
          <w:szCs w:val="24"/>
        </w:rPr>
        <w:t xml:space="preserve">kulttuuriperintö ja </w:t>
      </w:r>
      <w:r w:rsidR="0067475D">
        <w:rPr>
          <w:rFonts w:ascii="CIDFont+F2" w:hAnsi="CIDFont+F2" w:cs="CIDFont+F2"/>
          <w:sz w:val="24"/>
          <w:szCs w:val="24"/>
        </w:rPr>
        <w:t>paikalliset henkilöt</w:t>
      </w:r>
    </w:p>
    <w:p w14:paraId="4C74DA3A" w14:textId="2436B02D" w:rsidR="006F420A" w:rsidRDefault="0067475D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 w:rsidR="006F420A">
        <w:rPr>
          <w:rFonts w:ascii="CIDFont+F2" w:hAnsi="CIDFont+F2" w:cs="CIDFont+F2"/>
          <w:sz w:val="24"/>
          <w:szCs w:val="24"/>
        </w:rPr>
        <w:t>maailmankulttuurit</w:t>
      </w:r>
      <w:r>
        <w:rPr>
          <w:rFonts w:ascii="CIDFont+F2" w:hAnsi="CIDFont+F2" w:cs="CIDFont+F2"/>
          <w:sz w:val="24"/>
          <w:szCs w:val="24"/>
        </w:rPr>
        <w:t xml:space="preserve"> ja kulttuurien välisyys</w:t>
      </w:r>
    </w:p>
    <w:p w14:paraId="1A26E62D" w14:textId="77777777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arkkitehtuuri ja rakennettu ympäristö</w:t>
      </w:r>
    </w:p>
    <w:p w14:paraId="615917F3" w14:textId="7992D715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elokuva</w:t>
      </w:r>
      <w:r w:rsidR="007125BA">
        <w:rPr>
          <w:rFonts w:ascii="CIDFont+F2" w:hAnsi="CIDFont+F2" w:cs="CIDFont+F2"/>
          <w:sz w:val="24"/>
          <w:szCs w:val="24"/>
        </w:rPr>
        <w:t>,</w:t>
      </w:r>
      <w:r>
        <w:rPr>
          <w:rFonts w:ascii="CIDFont+F2" w:hAnsi="CIDFont+F2" w:cs="CIDFont+F2"/>
          <w:sz w:val="24"/>
          <w:szCs w:val="24"/>
        </w:rPr>
        <w:t xml:space="preserve"> media</w:t>
      </w:r>
      <w:r w:rsidR="007125BA">
        <w:rPr>
          <w:rFonts w:ascii="CIDFont+F2" w:hAnsi="CIDFont+F2" w:cs="CIDFont+F2"/>
          <w:sz w:val="24"/>
          <w:szCs w:val="24"/>
        </w:rPr>
        <w:t xml:space="preserve"> ja uudet kulttuurin alat</w:t>
      </w:r>
    </w:p>
    <w:p w14:paraId="2DACC7B2" w14:textId="1C6D74F2" w:rsidR="00F7336F" w:rsidRDefault="00F552B5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 w:rsidR="00A94EA5">
        <w:rPr>
          <w:rFonts w:ascii="CIDFont+F2" w:hAnsi="CIDFont+F2" w:cs="CIDFont+F2"/>
          <w:sz w:val="24"/>
          <w:szCs w:val="24"/>
        </w:rPr>
        <w:t>demokratiakasvatus</w:t>
      </w:r>
    </w:p>
    <w:p w14:paraId="022FE52A" w14:textId="77777777" w:rsidR="00DC093B" w:rsidRDefault="00C0479B" w:rsidP="00F552B5">
      <w:pPr>
        <w:pStyle w:val="Eivli"/>
        <w:rPr>
          <w:rFonts w:cstheme="minorHAnsi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koulun oma juhla- ja tapahtumaperinne</w:t>
      </w:r>
      <w:r w:rsidR="00743156" w:rsidRPr="00743156">
        <w:rPr>
          <w:rFonts w:cstheme="minorHAnsi"/>
          <w:sz w:val="24"/>
          <w:szCs w:val="24"/>
        </w:rPr>
        <w:t xml:space="preserve"> </w:t>
      </w:r>
    </w:p>
    <w:p w14:paraId="283857DC" w14:textId="75F990AB" w:rsidR="00743156" w:rsidRDefault="00DC093B" w:rsidP="00F552B5">
      <w:pPr>
        <w:pStyle w:val="Eivli"/>
        <w:rPr>
          <w:rFonts w:cstheme="minorHAnsi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>- tunnetaidot, osallisuus, yhteisöllisyys</w:t>
      </w:r>
    </w:p>
    <w:p w14:paraId="4A48B930" w14:textId="77777777" w:rsidR="00604B91" w:rsidRDefault="0067475D" w:rsidP="00743156">
      <w:pPr>
        <w:pStyle w:val="Eivli"/>
        <w:rPr>
          <w:sz w:val="24"/>
          <w:szCs w:val="24"/>
        </w:rPr>
      </w:pPr>
      <w:r>
        <w:rPr>
          <w:sz w:val="24"/>
          <w:szCs w:val="24"/>
        </w:rPr>
        <w:t>- k</w:t>
      </w:r>
      <w:r w:rsidR="00743156">
        <w:rPr>
          <w:sz w:val="24"/>
          <w:szCs w:val="24"/>
        </w:rPr>
        <w:t xml:space="preserve">ulttuurisisältöiset tapahtumat </w:t>
      </w:r>
      <w:r w:rsidR="00604B91">
        <w:rPr>
          <w:sz w:val="24"/>
          <w:szCs w:val="24"/>
        </w:rPr>
        <w:t xml:space="preserve">(sisältäen mm. ruokakulttuuri, kestävä kehitys, ehkäisevä   </w:t>
      </w:r>
    </w:p>
    <w:p w14:paraId="37F9074F" w14:textId="77777777" w:rsidR="002A0116" w:rsidRDefault="00604B91" w:rsidP="00743156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 päihdetyö, hyvinvoinnin edistäminen, </w:t>
      </w:r>
      <w:r w:rsidR="002A0116">
        <w:rPr>
          <w:sz w:val="24"/>
          <w:szCs w:val="24"/>
        </w:rPr>
        <w:t xml:space="preserve">liikennekasvatus, </w:t>
      </w:r>
      <w:r>
        <w:rPr>
          <w:sz w:val="24"/>
          <w:szCs w:val="24"/>
        </w:rPr>
        <w:t>yrittäjyyskasvatus</w:t>
      </w:r>
      <w:r w:rsidR="002A0116">
        <w:rPr>
          <w:sz w:val="24"/>
          <w:szCs w:val="24"/>
        </w:rPr>
        <w:t xml:space="preserve">, </w:t>
      </w:r>
    </w:p>
    <w:p w14:paraId="28D782FB" w14:textId="22CE301A" w:rsidR="00604B91" w:rsidRDefault="002A0116" w:rsidP="00743156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 kansainvälisyyskasvatus</w:t>
      </w:r>
      <w:r w:rsidR="00604B91">
        <w:rPr>
          <w:sz w:val="24"/>
          <w:szCs w:val="24"/>
        </w:rPr>
        <w:t>)</w:t>
      </w:r>
    </w:p>
    <w:p w14:paraId="009C9A76" w14:textId="229297FE" w:rsidR="00635EBC" w:rsidRDefault="00604B91" w:rsidP="00743156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5EBC">
        <w:rPr>
          <w:sz w:val="24"/>
          <w:szCs w:val="24"/>
        </w:rPr>
        <w:t>monitaiteista taidekasvatusta</w:t>
      </w:r>
    </w:p>
    <w:p w14:paraId="703A2BA4" w14:textId="04488DC6" w:rsidR="00743156" w:rsidRDefault="0067475D" w:rsidP="00743156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156">
        <w:rPr>
          <w:sz w:val="24"/>
          <w:szCs w:val="24"/>
        </w:rPr>
        <w:t>Erityistaidetoiminta – soveltava taide</w:t>
      </w:r>
    </w:p>
    <w:p w14:paraId="6E739C00" w14:textId="77777777" w:rsidR="00767C33" w:rsidRDefault="00767C33" w:rsidP="00743156">
      <w:pPr>
        <w:pStyle w:val="Eivli"/>
        <w:rPr>
          <w:sz w:val="24"/>
          <w:szCs w:val="24"/>
        </w:rPr>
      </w:pPr>
    </w:p>
    <w:p w14:paraId="76334BE6" w14:textId="621D6094" w:rsidR="00B539CB" w:rsidRPr="00B27264" w:rsidRDefault="00B539CB" w:rsidP="00B539CB">
      <w:pPr>
        <w:pStyle w:val="Eivl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B27264">
        <w:rPr>
          <w:rFonts w:cstheme="minorHAnsi"/>
          <w:sz w:val="24"/>
          <w:szCs w:val="24"/>
        </w:rPr>
        <w:t>ulttuuri</w:t>
      </w:r>
      <w:r>
        <w:rPr>
          <w:rFonts w:cstheme="minorHAnsi"/>
          <w:sz w:val="24"/>
          <w:szCs w:val="24"/>
        </w:rPr>
        <w:t>kasvatussuunnitelman</w:t>
      </w:r>
      <w:r w:rsidRPr="00B27264">
        <w:rPr>
          <w:rFonts w:cstheme="minorHAnsi"/>
          <w:sz w:val="24"/>
          <w:szCs w:val="24"/>
        </w:rPr>
        <w:t xml:space="preserve"> </w:t>
      </w:r>
      <w:r w:rsidR="005E49E2">
        <w:rPr>
          <w:rFonts w:cstheme="minorHAnsi"/>
          <w:sz w:val="24"/>
          <w:szCs w:val="24"/>
        </w:rPr>
        <w:t>toiminnallisia ”työkaluja”</w:t>
      </w:r>
      <w:r w:rsidRPr="00B27264">
        <w:rPr>
          <w:rFonts w:cstheme="minorHAnsi"/>
          <w:sz w:val="24"/>
          <w:szCs w:val="24"/>
        </w:rPr>
        <w:t xml:space="preserve"> voi</w:t>
      </w:r>
      <w:r w:rsidR="005E49E2">
        <w:rPr>
          <w:rFonts w:cstheme="minorHAnsi"/>
          <w:sz w:val="24"/>
          <w:szCs w:val="24"/>
        </w:rPr>
        <w:t xml:space="preserve">vat </w:t>
      </w:r>
      <w:r w:rsidRPr="00B27264">
        <w:rPr>
          <w:rFonts w:cstheme="minorHAnsi"/>
          <w:sz w:val="24"/>
          <w:szCs w:val="24"/>
        </w:rPr>
        <w:t>olla vierailu kulttuurikohteeseen, taiteilijavierailu koululla, virtuaaliaineisto, yleisöesitys, työpaja,</w:t>
      </w:r>
      <w:r>
        <w:rPr>
          <w:rFonts w:cstheme="minorHAnsi"/>
          <w:sz w:val="24"/>
          <w:szCs w:val="24"/>
        </w:rPr>
        <w:t xml:space="preserve"> luontokohde,</w:t>
      </w:r>
      <w:r w:rsidRPr="00B27264">
        <w:rPr>
          <w:rFonts w:cstheme="minorHAnsi"/>
          <w:sz w:val="24"/>
          <w:szCs w:val="24"/>
        </w:rPr>
        <w:t xml:space="preserve"> kulttuurisisältöinen retki tai tapahtuma, </w:t>
      </w:r>
      <w:r>
        <w:rPr>
          <w:rFonts w:cstheme="minorHAnsi"/>
          <w:sz w:val="24"/>
          <w:szCs w:val="24"/>
        </w:rPr>
        <w:t>taide</w:t>
      </w:r>
      <w:r w:rsidRPr="00B27264">
        <w:rPr>
          <w:rFonts w:cstheme="minorHAnsi"/>
          <w:sz w:val="24"/>
          <w:szCs w:val="24"/>
        </w:rPr>
        <w:t>näyttely</w:t>
      </w:r>
      <w:r>
        <w:rPr>
          <w:rFonts w:cstheme="minorHAnsi"/>
          <w:sz w:val="24"/>
          <w:szCs w:val="24"/>
        </w:rPr>
        <w:t xml:space="preserve"> tai vaikkapa elokuvanäytös. </w:t>
      </w:r>
      <w:r w:rsidRPr="00B27264">
        <w:rPr>
          <w:rFonts w:cstheme="minorHAnsi"/>
          <w:sz w:val="24"/>
          <w:szCs w:val="24"/>
        </w:rPr>
        <w:t>Kulttuuripolku voi myös sisältää tapahtuman ennakkotehtäviä tai jatkotyöskentelyä tunneilla.</w:t>
      </w:r>
      <w:r w:rsidR="00C44845">
        <w:rPr>
          <w:rFonts w:cstheme="minorHAnsi"/>
          <w:sz w:val="24"/>
          <w:szCs w:val="24"/>
        </w:rPr>
        <w:t xml:space="preserve"> Lasten ja nuorten osallisuus ja vaikuttamismahdollisuudet ovat merkittävässä roolissa. </w:t>
      </w:r>
    </w:p>
    <w:p w14:paraId="0040B7DD" w14:textId="28F3B1F7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46F9617E" w14:textId="3B6C6B5B" w:rsidR="006F420A" w:rsidRDefault="006F420A" w:rsidP="006F4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Mahdollisuuksien mukaan</w:t>
      </w:r>
      <w:r w:rsidR="00937E83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oppilas osallistuu</w:t>
      </w:r>
      <w:r w:rsidR="002256F4">
        <w:rPr>
          <w:rFonts w:ascii="CIDFont+F2" w:hAnsi="CIDFont+F2" w:cs="CIDFont+F2"/>
          <w:sz w:val="24"/>
          <w:szCs w:val="24"/>
        </w:rPr>
        <w:t xml:space="preserve"> myös</w:t>
      </w:r>
      <w:r>
        <w:rPr>
          <w:rFonts w:ascii="CIDFont+F2" w:hAnsi="CIDFont+F2" w:cs="CIDFont+F2"/>
          <w:sz w:val="24"/>
          <w:szCs w:val="24"/>
        </w:rPr>
        <w:t xml:space="preserve"> Keski-Suomen taidelaitosten tarjoamiin näytöksiin, projekteihin tai</w:t>
      </w:r>
      <w:r w:rsidR="002256F4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tapahtumiin.</w:t>
      </w:r>
      <w:r w:rsidR="00937E83">
        <w:rPr>
          <w:rFonts w:ascii="CIDFont+F2" w:hAnsi="CIDFont+F2" w:cs="CIDFont+F2"/>
          <w:sz w:val="24"/>
          <w:szCs w:val="24"/>
        </w:rPr>
        <w:t xml:space="preserve"> 8. luokkalaiset osallistuvat valtakunnallisen kulttuurikasvatusohjelma Taidetestaajat tarjoamiin kulttuuritapahtumiin.</w:t>
      </w:r>
      <w:r w:rsidR="002256F4" w:rsidRPr="002256F4">
        <w:rPr>
          <w:sz w:val="24"/>
          <w:szCs w:val="24"/>
        </w:rPr>
        <w:t xml:space="preserve"> </w:t>
      </w:r>
    </w:p>
    <w:p w14:paraId="262B41DE" w14:textId="77777777" w:rsidR="00937E83" w:rsidRDefault="00937E83" w:rsidP="00937E83">
      <w:pPr>
        <w:pStyle w:val="Eivli"/>
      </w:pPr>
    </w:p>
    <w:p w14:paraId="1DBAFB90" w14:textId="5243CAEA" w:rsidR="007F14EE" w:rsidRDefault="00EA760A" w:rsidP="007F14EE">
      <w:pPr>
        <w:pStyle w:val="Eivli"/>
        <w:rPr>
          <w:rFonts w:cstheme="minorHAnsi"/>
          <w:b/>
          <w:bCs/>
          <w:sz w:val="24"/>
          <w:szCs w:val="24"/>
        </w:rPr>
      </w:pPr>
      <w:r w:rsidRPr="007F14EE">
        <w:rPr>
          <w:rFonts w:cstheme="minorHAnsi"/>
          <w:b/>
          <w:bCs/>
          <w:sz w:val="24"/>
          <w:szCs w:val="24"/>
        </w:rPr>
        <w:t>T</w:t>
      </w:r>
      <w:r w:rsidR="006F2253">
        <w:rPr>
          <w:rFonts w:cstheme="minorHAnsi"/>
          <w:b/>
          <w:bCs/>
          <w:sz w:val="24"/>
          <w:szCs w:val="24"/>
        </w:rPr>
        <w:t>OTEUTTAJAT</w:t>
      </w:r>
    </w:p>
    <w:p w14:paraId="3BBA1BAE" w14:textId="650845E5" w:rsidR="002644D8" w:rsidRDefault="00CD121D" w:rsidP="002644D8">
      <w:pPr>
        <w:pStyle w:val="Eivli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Kulttuuripol</w:t>
      </w:r>
      <w:r w:rsidR="00F06CC6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un</w:t>
      </w:r>
      <w:r w:rsidR="00A3034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F06CC6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sisältöjä</w:t>
      </w:r>
      <w:r w:rsidR="0081251B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toteutta</w:t>
      </w:r>
      <w:r w:rsidR="00F06CC6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vat </w:t>
      </w:r>
      <w:r w:rsidR="0081251B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yhteistyössä Kannonkosken kulttuurin</w:t>
      </w:r>
      <w:r w:rsidR="00F06CC6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sekä</w:t>
      </w:r>
      <w:r w:rsidR="0081251B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lasten- ja nuorten parissa työskentelevien verkosto</w:t>
      </w:r>
      <w:r w:rsidR="00EF1B5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: </w:t>
      </w:r>
      <w:r w:rsidR="00F06CC6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koulu, päiväkoti, 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kulttuuritoimi, kirjastotoimi,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nuorisotoimi,</w:t>
      </w:r>
      <w:r w:rsidR="007D747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792519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hyvinvoinnin edistäminen, </w:t>
      </w:r>
      <w:r w:rsidR="008405C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nuorten ohjaus- ja palveluverkosto, </w:t>
      </w:r>
      <w:r w:rsidR="007D747F">
        <w:rPr>
          <w:rFonts w:eastAsiaTheme="minorEastAsia" w:cstheme="minorHAnsi"/>
          <w:color w:val="000000" w:themeColor="text1"/>
          <w:kern w:val="24"/>
          <w:sz w:val="24"/>
          <w:szCs w:val="24"/>
        </w:rPr>
        <w:t>oppilashuoltoryhmä,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DC3996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kansalaisopisto, musiikkiopisto, 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a</w:t>
      </w:r>
      <w:r w:rsid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amu- ja iltapäivätoi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minta, Harrastamisen Suomen mallin mukainen toiminta, </w:t>
      </w:r>
      <w:r w:rsidR="008405C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MAISTUUKO? -ruokakasvatustyöryhmä, Ehkäisevän päihdetyön työryhmä, </w:t>
      </w:r>
      <w:r w:rsidR="001753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seurakunta, 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3. sektori, vapaaehtoistoimijat,</w:t>
      </w:r>
      <w:r w:rsidR="001753FF" w:rsidRPr="001753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1753FF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kulttuuri- ja taidealan ammattilaiset</w:t>
      </w:r>
      <w:r w:rsidR="001753FF">
        <w:rPr>
          <w:rFonts w:eastAsiaTheme="minorEastAsia" w:cstheme="minorHAnsi"/>
          <w:color w:val="000000" w:themeColor="text1"/>
          <w:kern w:val="24"/>
          <w:sz w:val="24"/>
          <w:szCs w:val="24"/>
        </w:rPr>
        <w:t>,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7A66AF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sponsoroija</w:t>
      </w:r>
      <w:r w:rsidR="007A66A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t, </w:t>
      </w:r>
      <w:r w:rsidR="007F14EE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Harrastakotona.fi </w:t>
      </w:r>
      <w:r w:rsidR="00EF1B58">
        <w:rPr>
          <w:rFonts w:eastAsiaTheme="minorEastAsia" w:cstheme="minorHAnsi"/>
          <w:color w:val="000000" w:themeColor="text1"/>
          <w:kern w:val="24"/>
          <w:sz w:val="24"/>
          <w:szCs w:val="24"/>
        </w:rPr>
        <w:t>sekä</w:t>
      </w:r>
      <w:r w:rsidR="007F14EE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muut nettisivut </w:t>
      </w:r>
      <w:r w:rsidR="00EF1B58">
        <w:rPr>
          <w:rFonts w:eastAsiaTheme="minorEastAsia" w:cstheme="minorHAnsi"/>
          <w:color w:val="000000" w:themeColor="text1"/>
          <w:kern w:val="24"/>
          <w:sz w:val="24"/>
          <w:szCs w:val="24"/>
        </w:rPr>
        <w:t>ja</w:t>
      </w:r>
      <w:r w:rsidR="007F14EE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virtuaaliaineistot</w:t>
      </w:r>
      <w:r w:rsidR="00EF1B58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</w:p>
    <w:p w14:paraId="5B25F8A2" w14:textId="77777777" w:rsidR="001B0EB0" w:rsidRDefault="001B0EB0" w:rsidP="002644D8">
      <w:pPr>
        <w:pStyle w:val="Eivli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00F47181" w14:textId="4C39CF0E" w:rsidR="002644D8" w:rsidRDefault="00261846" w:rsidP="002644D8">
      <w:pPr>
        <w:pStyle w:val="Eivli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Kulttuuripolun tarjonta on </w:t>
      </w:r>
      <w:r w:rsidR="003E1A52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lapsille ja nuorille 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täysin maksutonta. Syntyvät kustannukset, kuten </w:t>
      </w:r>
      <w:r w:rsidR="002B143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esim. </w:t>
      </w:r>
      <w:r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pääsyliput ja kuljetukset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, maksaa erillisen sopimuksen mukaan</w:t>
      </w:r>
      <w:r w:rsidR="002B143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joko yksin tai yhteistyössä koulu, päiväkoti,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kulttuuritoimi</w:t>
      </w:r>
      <w:r w:rsidR="002B143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, 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nuorisotoim</w:t>
      </w:r>
      <w:r w:rsidR="002B143F">
        <w:rPr>
          <w:rFonts w:eastAsiaTheme="minorEastAsia" w:cstheme="minorHAnsi"/>
          <w:color w:val="000000" w:themeColor="text1"/>
          <w:kern w:val="24"/>
          <w:sz w:val="24"/>
          <w:szCs w:val="24"/>
        </w:rPr>
        <w:t>i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, kirjastotoim</w:t>
      </w:r>
      <w:r w:rsidR="002B143F">
        <w:rPr>
          <w:rFonts w:eastAsiaTheme="minorEastAsia" w:cstheme="minorHAnsi"/>
          <w:color w:val="000000" w:themeColor="text1"/>
          <w:kern w:val="24"/>
          <w:sz w:val="24"/>
          <w:szCs w:val="24"/>
        </w:rPr>
        <w:t>i</w:t>
      </w:r>
      <w:r w:rsidR="0087551C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, </w:t>
      </w:r>
      <w:r w:rsidR="003E1A52" w:rsidRPr="007F14EE">
        <w:rPr>
          <w:rFonts w:eastAsiaTheme="minorEastAsia" w:cstheme="minorHAnsi"/>
          <w:color w:val="000000" w:themeColor="text1"/>
          <w:kern w:val="24"/>
          <w:sz w:val="24"/>
          <w:szCs w:val="24"/>
        </w:rPr>
        <w:t>sponsoroij</w:t>
      </w:r>
      <w:r w:rsidR="002B143F">
        <w:rPr>
          <w:rFonts w:eastAsiaTheme="minorEastAsia" w:cstheme="minorHAnsi"/>
          <w:color w:val="000000" w:themeColor="text1"/>
          <w:kern w:val="24"/>
          <w:sz w:val="24"/>
          <w:szCs w:val="24"/>
        </w:rPr>
        <w:t>at ja muut yhteistyökumppanit.</w:t>
      </w:r>
    </w:p>
    <w:p w14:paraId="3C91646D" w14:textId="77777777" w:rsidR="002644D8" w:rsidRDefault="002644D8" w:rsidP="002644D8">
      <w:pPr>
        <w:pStyle w:val="Eivli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6CB3A35D" w14:textId="2C5D86DD" w:rsidR="00861EAB" w:rsidRPr="00CC5865" w:rsidRDefault="00861EAB" w:rsidP="00861EAB">
      <w:pPr>
        <w:pStyle w:val="Eivli"/>
        <w:rPr>
          <w:b/>
          <w:bCs/>
          <w:sz w:val="24"/>
          <w:szCs w:val="24"/>
        </w:rPr>
      </w:pPr>
      <w:r w:rsidRPr="00CC5865">
        <w:rPr>
          <w:b/>
          <w:bCs/>
          <w:sz w:val="24"/>
          <w:szCs w:val="24"/>
        </w:rPr>
        <w:t>KUL-TA</w:t>
      </w:r>
      <w:r w:rsidR="008405C8">
        <w:rPr>
          <w:b/>
          <w:bCs/>
          <w:sz w:val="24"/>
          <w:szCs w:val="24"/>
        </w:rPr>
        <w:t xml:space="preserve"> -polku lup</w:t>
      </w:r>
      <w:r w:rsidR="0083418F">
        <w:rPr>
          <w:b/>
          <w:bCs/>
          <w:sz w:val="24"/>
          <w:szCs w:val="24"/>
        </w:rPr>
        <w:t>aus</w:t>
      </w:r>
    </w:p>
    <w:p w14:paraId="428F14C8" w14:textId="57D6E7F9" w:rsidR="00861EAB" w:rsidRPr="00CC5865" w:rsidRDefault="00861EAB" w:rsidP="00861EAB">
      <w:pPr>
        <w:pStyle w:val="Eivli"/>
        <w:rPr>
          <w:sz w:val="24"/>
          <w:szCs w:val="24"/>
        </w:rPr>
      </w:pPr>
      <w:r w:rsidRPr="00CC5865">
        <w:rPr>
          <w:sz w:val="24"/>
          <w:szCs w:val="24"/>
        </w:rPr>
        <w:t>Kulttuurikasvatussuunnitelma KUL-TA</w:t>
      </w:r>
      <w:r w:rsidR="008405C8">
        <w:rPr>
          <w:sz w:val="24"/>
          <w:szCs w:val="24"/>
        </w:rPr>
        <w:t xml:space="preserve"> -polku</w:t>
      </w:r>
      <w:r w:rsidRPr="00CC5865">
        <w:rPr>
          <w:sz w:val="24"/>
          <w:szCs w:val="24"/>
        </w:rPr>
        <w:t xml:space="preserve"> lupaa</w:t>
      </w:r>
    </w:p>
    <w:p w14:paraId="061D0903" w14:textId="76B5D228" w:rsidR="00861EAB" w:rsidRPr="00123475" w:rsidRDefault="00861EAB" w:rsidP="00123475">
      <w:pPr>
        <w:pStyle w:val="Eivli"/>
        <w:numPr>
          <w:ilvl w:val="0"/>
          <w:numId w:val="12"/>
        </w:numPr>
        <w:rPr>
          <w:sz w:val="24"/>
          <w:szCs w:val="24"/>
        </w:rPr>
      </w:pPr>
      <w:r w:rsidRPr="00123475">
        <w:rPr>
          <w:sz w:val="24"/>
          <w:szCs w:val="24"/>
        </w:rPr>
        <w:t xml:space="preserve">tuottaa yhdenvertaisia kulttuuripalveluja </w:t>
      </w:r>
      <w:r w:rsidR="005106FE" w:rsidRPr="00123475">
        <w:rPr>
          <w:sz w:val="24"/>
          <w:szCs w:val="24"/>
        </w:rPr>
        <w:t>k</w:t>
      </w:r>
      <w:r w:rsidRPr="00123475">
        <w:rPr>
          <w:sz w:val="24"/>
          <w:szCs w:val="24"/>
        </w:rPr>
        <w:t>annonkosk</w:t>
      </w:r>
      <w:r w:rsidR="005106FE" w:rsidRPr="00123475">
        <w:rPr>
          <w:sz w:val="24"/>
          <w:szCs w:val="24"/>
        </w:rPr>
        <w:t>isille</w:t>
      </w:r>
      <w:r w:rsidRPr="00123475">
        <w:rPr>
          <w:sz w:val="24"/>
          <w:szCs w:val="24"/>
        </w:rPr>
        <w:t xml:space="preserve"> lapsille ja nuorille</w:t>
      </w:r>
    </w:p>
    <w:p w14:paraId="22EF6F17" w14:textId="303BEF95" w:rsidR="00861EAB" w:rsidRPr="00123475" w:rsidRDefault="00861EAB" w:rsidP="00123475">
      <w:pPr>
        <w:pStyle w:val="Eivli"/>
        <w:numPr>
          <w:ilvl w:val="0"/>
          <w:numId w:val="12"/>
        </w:numPr>
        <w:rPr>
          <w:sz w:val="24"/>
          <w:szCs w:val="24"/>
        </w:rPr>
      </w:pPr>
      <w:r w:rsidRPr="00123475">
        <w:rPr>
          <w:sz w:val="24"/>
          <w:szCs w:val="24"/>
        </w:rPr>
        <w:t>lisätä ja laajentaa kulttuuripalvelujen saatavuutta ja saavutettavuutta</w:t>
      </w:r>
    </w:p>
    <w:p w14:paraId="56858545" w14:textId="5EDC3B5F" w:rsidR="00861EAB" w:rsidRPr="00123475" w:rsidRDefault="00861EAB" w:rsidP="00123475">
      <w:pPr>
        <w:pStyle w:val="Eivli"/>
        <w:numPr>
          <w:ilvl w:val="0"/>
          <w:numId w:val="12"/>
        </w:numPr>
        <w:rPr>
          <w:sz w:val="24"/>
          <w:szCs w:val="24"/>
        </w:rPr>
      </w:pPr>
      <w:r w:rsidRPr="00123475">
        <w:rPr>
          <w:sz w:val="24"/>
          <w:szCs w:val="24"/>
        </w:rPr>
        <w:t>kehittää aktiivista ja laaja-alaista yhteistyötä alueen muiden toimijoiden kanssa</w:t>
      </w:r>
    </w:p>
    <w:p w14:paraId="5B567F95" w14:textId="2D16806A" w:rsidR="00861EAB" w:rsidRPr="00123475" w:rsidRDefault="00861EAB" w:rsidP="00123475">
      <w:pPr>
        <w:pStyle w:val="Eivli"/>
        <w:numPr>
          <w:ilvl w:val="0"/>
          <w:numId w:val="12"/>
        </w:numPr>
        <w:rPr>
          <w:sz w:val="24"/>
          <w:szCs w:val="24"/>
        </w:rPr>
      </w:pPr>
      <w:r w:rsidRPr="00123475">
        <w:rPr>
          <w:sz w:val="24"/>
          <w:szCs w:val="24"/>
        </w:rPr>
        <w:t>luoda edellytyksiä ammattimaiselle taiteelliselle työlle ja toiminnalle</w:t>
      </w:r>
    </w:p>
    <w:p w14:paraId="7973EA71" w14:textId="0A116BFE" w:rsidR="00261846" w:rsidRPr="00123475" w:rsidRDefault="00861EAB" w:rsidP="00123475">
      <w:pPr>
        <w:pStyle w:val="Eivli"/>
        <w:numPr>
          <w:ilvl w:val="0"/>
          <w:numId w:val="12"/>
        </w:numPr>
        <w:rPr>
          <w:sz w:val="24"/>
          <w:szCs w:val="24"/>
        </w:rPr>
      </w:pPr>
      <w:r w:rsidRPr="00123475">
        <w:rPr>
          <w:sz w:val="24"/>
          <w:szCs w:val="24"/>
        </w:rPr>
        <w:t xml:space="preserve">edistää kestävää kehitystä </w:t>
      </w:r>
    </w:p>
    <w:p w14:paraId="05F84817" w14:textId="20F258D9" w:rsidR="00495AE1" w:rsidRPr="00CE2449" w:rsidRDefault="00495AE1" w:rsidP="00391AFE">
      <w:pPr>
        <w:pStyle w:val="Eivli"/>
        <w:rPr>
          <w:rFonts w:cstheme="minorHAnsi"/>
        </w:rPr>
      </w:pPr>
    </w:p>
    <w:p w14:paraId="082D92AE" w14:textId="77777777" w:rsidR="005124EA" w:rsidRDefault="005124EA" w:rsidP="005124EA">
      <w:pPr>
        <w:pStyle w:val="Eivli"/>
        <w:rPr>
          <w:rFonts w:cstheme="minorHAnsi"/>
          <w:sz w:val="24"/>
          <w:szCs w:val="24"/>
        </w:rPr>
      </w:pPr>
    </w:p>
    <w:p w14:paraId="39881A41" w14:textId="77777777" w:rsidR="005124EA" w:rsidRDefault="005124EA" w:rsidP="005124EA">
      <w:pPr>
        <w:pStyle w:val="Eivli"/>
        <w:rPr>
          <w:rFonts w:cstheme="minorHAnsi"/>
          <w:sz w:val="24"/>
          <w:szCs w:val="24"/>
        </w:rPr>
      </w:pPr>
    </w:p>
    <w:p w14:paraId="2C3E2ECB" w14:textId="5760D995" w:rsidR="00BD5709" w:rsidRPr="005124EA" w:rsidRDefault="00BD5709" w:rsidP="005124EA">
      <w:pPr>
        <w:pStyle w:val="Eivli"/>
        <w:rPr>
          <w:rFonts w:cstheme="minorHAnsi"/>
          <w:b/>
          <w:bCs/>
          <w:sz w:val="24"/>
          <w:szCs w:val="24"/>
        </w:rPr>
      </w:pPr>
      <w:r w:rsidRPr="005124EA">
        <w:rPr>
          <w:rFonts w:cstheme="minorHAnsi"/>
          <w:b/>
          <w:bCs/>
          <w:sz w:val="24"/>
          <w:szCs w:val="24"/>
        </w:rPr>
        <w:t>KULTTUURIKASVATUSSUUNNITELMA VUOSILUOKITTAIN</w:t>
      </w:r>
    </w:p>
    <w:p w14:paraId="080683A7" w14:textId="77777777" w:rsidR="00CE2449" w:rsidRPr="005124EA" w:rsidRDefault="00CE2449" w:rsidP="005124EA">
      <w:pPr>
        <w:pStyle w:val="Eivli"/>
        <w:rPr>
          <w:rFonts w:cstheme="minorHAnsi"/>
          <w:sz w:val="24"/>
          <w:szCs w:val="24"/>
        </w:rPr>
      </w:pPr>
    </w:p>
    <w:p w14:paraId="7CF542E7" w14:textId="19A7BF97" w:rsidR="00CE2449" w:rsidRPr="005124EA" w:rsidRDefault="00CE2449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 xml:space="preserve">Kulttuurisuunnitelma KUL-TA -polku nostaa </w:t>
      </w:r>
      <w:r w:rsidR="00344AFD">
        <w:rPr>
          <w:rFonts w:cstheme="minorHAnsi"/>
          <w:sz w:val="24"/>
          <w:szCs w:val="24"/>
        </w:rPr>
        <w:t xml:space="preserve">aiempaa </w:t>
      </w:r>
      <w:r w:rsidRPr="005124EA">
        <w:rPr>
          <w:rFonts w:cstheme="minorHAnsi"/>
          <w:sz w:val="24"/>
          <w:szCs w:val="24"/>
        </w:rPr>
        <w:t>suunnitelmallise</w:t>
      </w:r>
      <w:r w:rsidR="00344AFD">
        <w:rPr>
          <w:rFonts w:cstheme="minorHAnsi"/>
          <w:sz w:val="24"/>
          <w:szCs w:val="24"/>
        </w:rPr>
        <w:t xml:space="preserve">mmin </w:t>
      </w:r>
      <w:r w:rsidRPr="005124EA">
        <w:rPr>
          <w:rFonts w:cstheme="minorHAnsi"/>
          <w:sz w:val="24"/>
          <w:szCs w:val="24"/>
        </w:rPr>
        <w:t>ja tavoitteellise</w:t>
      </w:r>
      <w:r w:rsidR="00344AFD">
        <w:rPr>
          <w:rFonts w:cstheme="minorHAnsi"/>
          <w:sz w:val="24"/>
          <w:szCs w:val="24"/>
        </w:rPr>
        <w:t xml:space="preserve">mmin </w:t>
      </w:r>
      <w:r w:rsidRPr="005124EA">
        <w:rPr>
          <w:rFonts w:cstheme="minorHAnsi"/>
          <w:sz w:val="24"/>
          <w:szCs w:val="24"/>
        </w:rPr>
        <w:t>esiin jo toteutettuja toimintoja. Joukossa on myös uusia kulttuurin</w:t>
      </w:r>
      <w:r w:rsidR="00344AFD">
        <w:rPr>
          <w:rFonts w:cstheme="minorHAnsi"/>
          <w:sz w:val="24"/>
          <w:szCs w:val="24"/>
        </w:rPr>
        <w:t xml:space="preserve"> ja taiteen</w:t>
      </w:r>
      <w:r w:rsidRPr="005124EA">
        <w:rPr>
          <w:rFonts w:cstheme="minorHAnsi"/>
          <w:sz w:val="24"/>
          <w:szCs w:val="24"/>
        </w:rPr>
        <w:t xml:space="preserve"> teemoja ja tapahtumia. Pääpaino on oman alueen kulttuurisissa erityispiirteissä ja resursseissa Suunnitelmassa on huomioitu kunnan talousarvio (kulttuuri- ja nuorisotoimi) sekä meneillään </w:t>
      </w:r>
      <w:r w:rsidRPr="005124EA">
        <w:rPr>
          <w:rFonts w:cstheme="minorHAnsi"/>
          <w:sz w:val="24"/>
          <w:szCs w:val="24"/>
        </w:rPr>
        <w:lastRenderedPageBreak/>
        <w:t xml:space="preserve">olevat hankkeet (demokratia, liikunnallisen elämäntavan edistäminen, ruokakasvatus ja Harrastamisen Suomen Malli). Lasten ja nuorten vapaa-ajan ryhmät, kerhot, leirit ja retket täydentävät kulttuurikasvatussuunnitelmaa. </w:t>
      </w:r>
    </w:p>
    <w:p w14:paraId="6814A2AF" w14:textId="77777777" w:rsidR="00CE2449" w:rsidRPr="005124EA" w:rsidRDefault="00CE2449" w:rsidP="005124EA">
      <w:pPr>
        <w:pStyle w:val="Eivli"/>
        <w:rPr>
          <w:rFonts w:cstheme="minorHAnsi"/>
          <w:sz w:val="24"/>
          <w:szCs w:val="24"/>
        </w:rPr>
      </w:pPr>
    </w:p>
    <w:p w14:paraId="7AB1FCB2" w14:textId="70D367F1" w:rsidR="00CE2449" w:rsidRPr="005124EA" w:rsidRDefault="00CE2449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 xml:space="preserve">Luokka-asteet on valittu siten, että kulttuurin teemat tukevat opetusta ja sisällöissä on mielenkiintoista vaihtelua luokka-asteittain. </w:t>
      </w:r>
    </w:p>
    <w:p w14:paraId="2211FF0A" w14:textId="77777777" w:rsidR="003F4538" w:rsidRPr="005124EA" w:rsidRDefault="003F4538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7126B5F7" w14:textId="1B2D029A" w:rsidR="000E2610" w:rsidRPr="003C4FD4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3C4FD4">
        <w:rPr>
          <w:rFonts w:cstheme="minorHAnsi"/>
          <w:b/>
          <w:bCs/>
          <w:color w:val="000000"/>
          <w:sz w:val="24"/>
          <w:szCs w:val="24"/>
        </w:rPr>
        <w:t>K</w:t>
      </w:r>
      <w:r w:rsidR="003C4FD4">
        <w:rPr>
          <w:rFonts w:cstheme="minorHAnsi"/>
          <w:b/>
          <w:bCs/>
          <w:color w:val="000000"/>
          <w:sz w:val="24"/>
          <w:szCs w:val="24"/>
        </w:rPr>
        <w:t>ulttuurikasvatussuunnitelman</w:t>
      </w:r>
      <w:r w:rsidRPr="003C4FD4">
        <w:rPr>
          <w:rFonts w:cstheme="minorHAnsi"/>
          <w:b/>
          <w:bCs/>
          <w:color w:val="000000"/>
          <w:sz w:val="24"/>
          <w:szCs w:val="24"/>
        </w:rPr>
        <w:t xml:space="preserve"> konk</w:t>
      </w:r>
      <w:r w:rsidR="003B30E2">
        <w:rPr>
          <w:rFonts w:cstheme="minorHAnsi"/>
          <w:b/>
          <w:bCs/>
          <w:color w:val="000000"/>
          <w:sz w:val="24"/>
          <w:szCs w:val="24"/>
        </w:rPr>
        <w:t>r</w:t>
      </w:r>
      <w:r w:rsidRPr="003C4FD4">
        <w:rPr>
          <w:rFonts w:cstheme="minorHAnsi"/>
          <w:b/>
          <w:bCs/>
          <w:color w:val="000000"/>
          <w:sz w:val="24"/>
          <w:szCs w:val="24"/>
        </w:rPr>
        <w:t>eettinen toteutus kunnassa</w:t>
      </w:r>
    </w:p>
    <w:p w14:paraId="5D34E931" w14:textId="44609960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Alla on ensin kirjoitettuna auki </w:t>
      </w:r>
      <w:r w:rsidR="00862F91" w:rsidRPr="00862F91">
        <w:rPr>
          <w:rFonts w:cstheme="minorHAnsi"/>
          <w:b/>
          <w:bCs/>
          <w:color w:val="000000"/>
          <w:sz w:val="24"/>
          <w:szCs w:val="24"/>
        </w:rPr>
        <w:t>kulttuurikasvatussuunnitelman perustaso</w:t>
      </w:r>
      <w:r w:rsidRPr="005124EA">
        <w:rPr>
          <w:rFonts w:cstheme="minorHAnsi"/>
          <w:color w:val="000000"/>
          <w:sz w:val="24"/>
          <w:szCs w:val="24"/>
        </w:rPr>
        <w:t>, jossa työpajoissa ja</w:t>
      </w:r>
      <w:r w:rsidR="003C4FD4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käyntikohteissa</w:t>
      </w:r>
      <w:r w:rsidR="003C4FD4">
        <w:rPr>
          <w:rFonts w:cstheme="minorHAnsi"/>
          <w:color w:val="000000"/>
          <w:sz w:val="24"/>
          <w:szCs w:val="24"/>
        </w:rPr>
        <w:t xml:space="preserve"> lapset ja nuoret</w:t>
      </w:r>
      <w:r w:rsidRPr="005124EA">
        <w:rPr>
          <w:rFonts w:cstheme="minorHAnsi"/>
          <w:color w:val="000000"/>
          <w:sz w:val="24"/>
          <w:szCs w:val="24"/>
        </w:rPr>
        <w:t xml:space="preserve"> pääse</w:t>
      </w:r>
      <w:r w:rsidR="003C4FD4">
        <w:rPr>
          <w:rFonts w:cstheme="minorHAnsi"/>
          <w:color w:val="000000"/>
          <w:sz w:val="24"/>
          <w:szCs w:val="24"/>
        </w:rPr>
        <w:t>vät</w:t>
      </w:r>
      <w:r w:rsidRPr="005124EA">
        <w:rPr>
          <w:rFonts w:cstheme="minorHAnsi"/>
          <w:color w:val="000000"/>
          <w:sz w:val="24"/>
          <w:szCs w:val="24"/>
        </w:rPr>
        <w:t xml:space="preserve"> tekemään paljon itse ja tutustumaan kattavasti eri taiteenaloihin.</w:t>
      </w:r>
    </w:p>
    <w:p w14:paraId="5BD123FF" w14:textId="64132014" w:rsidR="00F4291E" w:rsidRPr="005124EA" w:rsidRDefault="000E2610" w:rsidP="00F4291E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Perustason jälkeen esitetään </w:t>
      </w:r>
      <w:r w:rsidR="00862F91" w:rsidRPr="00862F91">
        <w:rPr>
          <w:rFonts w:cstheme="minorHAnsi"/>
          <w:b/>
          <w:bCs/>
          <w:color w:val="000000"/>
          <w:sz w:val="24"/>
          <w:szCs w:val="24"/>
        </w:rPr>
        <w:t>syventävän tason</w:t>
      </w:r>
      <w:r w:rsidR="00862F91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toiminta, eli esittävän taiteen kokonaisuudet, jotka eivät</w:t>
      </w:r>
      <w:r w:rsidR="0032003E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mene enää ikäryhmäjaon mukaan vaan ovat useimmiten tarjolla kaikille. Ne budjetoidaan erikseen sen</w:t>
      </w:r>
      <w:r w:rsidR="0032003E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mukaan, onko kunnalla esimerkiksi sopimus Konserttikeskuksen,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Uulun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ja/tai jonkun muun esittävän</w:t>
      </w:r>
      <w:r w:rsidR="003C4FD4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taiteen toimijan kanssa. Valmiita kokonaisuuksia </w:t>
      </w:r>
      <w:r w:rsidR="003F2E2D" w:rsidRPr="005124EA">
        <w:rPr>
          <w:rFonts w:cstheme="minorHAnsi"/>
          <w:color w:val="000000"/>
          <w:sz w:val="24"/>
          <w:szCs w:val="24"/>
        </w:rPr>
        <w:t xml:space="preserve">syventävästä </w:t>
      </w:r>
      <w:r w:rsidRPr="005124EA">
        <w:rPr>
          <w:rFonts w:cstheme="minorHAnsi"/>
          <w:color w:val="000000"/>
          <w:sz w:val="24"/>
          <w:szCs w:val="24"/>
        </w:rPr>
        <w:t>tasosta ei kuitenkaan voi kirjoittaa auki samalla</w:t>
      </w:r>
      <w:r w:rsidR="003F2E2D" w:rsidRPr="005124EA">
        <w:rPr>
          <w:rFonts w:cstheme="minorHAnsi"/>
          <w:color w:val="000000"/>
          <w:sz w:val="24"/>
          <w:szCs w:val="24"/>
        </w:rPr>
        <w:t xml:space="preserve"> tavalla</w:t>
      </w:r>
      <w:r w:rsidRPr="005124EA">
        <w:rPr>
          <w:rFonts w:cstheme="minorHAnsi"/>
          <w:color w:val="000000"/>
          <w:sz w:val="24"/>
          <w:szCs w:val="24"/>
        </w:rPr>
        <w:t xml:space="preserve"> kuin perustasolla, sillä ohjelmistot vaihtuvat vuosittain, samoin kuin kiertueella olevat esittävän</w:t>
      </w:r>
      <w:r w:rsidR="003F2E2D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taiteen tuottajat. </w:t>
      </w:r>
    </w:p>
    <w:p w14:paraId="015ED019" w14:textId="77777777" w:rsidR="00F4291E" w:rsidRPr="005124EA" w:rsidRDefault="00F4291E" w:rsidP="00F4291E">
      <w:pPr>
        <w:pStyle w:val="Eivli"/>
        <w:rPr>
          <w:rFonts w:cstheme="minorHAnsi"/>
          <w:sz w:val="24"/>
          <w:szCs w:val="24"/>
        </w:rPr>
      </w:pPr>
      <w:r w:rsidRPr="005A6019">
        <w:rPr>
          <w:rFonts w:cstheme="minorHAnsi"/>
          <w:b/>
          <w:bCs/>
          <w:sz w:val="24"/>
          <w:szCs w:val="24"/>
        </w:rPr>
        <w:t>Syventävästä tasosta pyritään vuosittain järjestämään koululla esim. teatteriesitys ja / tai konsertti</w:t>
      </w:r>
      <w:r>
        <w:rPr>
          <w:rFonts w:cstheme="minorHAnsi"/>
          <w:b/>
          <w:bCs/>
          <w:sz w:val="24"/>
          <w:szCs w:val="24"/>
        </w:rPr>
        <w:t xml:space="preserve"> / ammattitaiteilijoiden työpaja</w:t>
      </w:r>
      <w:r w:rsidRPr="005124EA">
        <w:rPr>
          <w:rFonts w:cstheme="minorHAnsi"/>
          <w:sz w:val="24"/>
          <w:szCs w:val="24"/>
        </w:rPr>
        <w:t xml:space="preserve"> (vuonna 2021 Teatteri Mukamas, vuonna 2022 School </w:t>
      </w:r>
      <w:proofErr w:type="spellStart"/>
      <w:r w:rsidRPr="005124EA">
        <w:rPr>
          <w:rFonts w:cstheme="minorHAnsi"/>
          <w:sz w:val="24"/>
          <w:szCs w:val="24"/>
        </w:rPr>
        <w:t>Breaks</w:t>
      </w:r>
      <w:proofErr w:type="spellEnd"/>
      <w:r w:rsidRPr="005124EA">
        <w:rPr>
          <w:rFonts w:cstheme="minorHAnsi"/>
          <w:sz w:val="24"/>
          <w:szCs w:val="24"/>
        </w:rPr>
        <w:t xml:space="preserve"> -konsertti – puhallinsoittimet ja breikkaajat, sekä biisintekopaja eskareille)</w:t>
      </w:r>
    </w:p>
    <w:p w14:paraId="2D61F61F" w14:textId="77777777" w:rsidR="00F4291E" w:rsidRPr="005124EA" w:rsidRDefault="00F4291E" w:rsidP="00F4291E">
      <w:pPr>
        <w:pStyle w:val="Eivli"/>
        <w:rPr>
          <w:rFonts w:cstheme="minorHAnsi"/>
          <w:sz w:val="24"/>
          <w:szCs w:val="24"/>
        </w:rPr>
      </w:pPr>
      <w:r w:rsidRPr="00C57E87">
        <w:rPr>
          <w:rFonts w:cstheme="minorHAnsi"/>
          <w:b/>
          <w:bCs/>
          <w:sz w:val="24"/>
          <w:szCs w:val="24"/>
        </w:rPr>
        <w:t>Lisäksi</w:t>
      </w:r>
      <w:r w:rsidRPr="005A6019">
        <w:rPr>
          <w:rFonts w:cstheme="minorHAnsi"/>
          <w:b/>
          <w:bCs/>
          <w:sz w:val="24"/>
          <w:szCs w:val="24"/>
        </w:rPr>
        <w:t xml:space="preserve"> 8. luokka osallistuu valtakunnalliseen TAIDETESTAAJAT -</w:t>
      </w:r>
      <w:proofErr w:type="gramStart"/>
      <w:r w:rsidRPr="005A6019">
        <w:rPr>
          <w:rFonts w:cstheme="minorHAnsi"/>
          <w:b/>
          <w:bCs/>
          <w:sz w:val="24"/>
          <w:szCs w:val="24"/>
        </w:rPr>
        <w:t xml:space="preserve">toteutukseen </w:t>
      </w:r>
      <w:r>
        <w:rPr>
          <w:rFonts w:cstheme="minorHAnsi"/>
          <w:sz w:val="24"/>
          <w:szCs w:val="24"/>
        </w:rPr>
        <w:t xml:space="preserve"> (</w:t>
      </w:r>
      <w:proofErr w:type="gramEnd"/>
      <w:r w:rsidRPr="005124EA">
        <w:rPr>
          <w:rFonts w:cstheme="minorHAnsi"/>
          <w:sz w:val="24"/>
          <w:szCs w:val="24"/>
        </w:rPr>
        <w:t>vuonna 2022 Jyväskylässä Forum-teatteri ja Jyväskylän Sinfoniaorkesteri</w:t>
      </w:r>
      <w:r>
        <w:rPr>
          <w:rFonts w:cstheme="minorHAnsi"/>
          <w:sz w:val="24"/>
          <w:szCs w:val="24"/>
        </w:rPr>
        <w:t>)</w:t>
      </w:r>
      <w:r w:rsidRPr="005124EA">
        <w:rPr>
          <w:rFonts w:cstheme="minorHAnsi"/>
          <w:sz w:val="24"/>
          <w:szCs w:val="24"/>
        </w:rPr>
        <w:t>. Syventävästä tasosta voidaan valita vuosittain jokin painopistealue, kuten esim. musiikki tai kuvataide ym.</w:t>
      </w:r>
    </w:p>
    <w:p w14:paraId="5F2C50CB" w14:textId="222BCF18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42245D87" w14:textId="15612331" w:rsidR="000E2610" w:rsidRPr="00D70389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D70389">
        <w:rPr>
          <w:rFonts w:cstheme="minorHAnsi"/>
          <w:b/>
          <w:bCs/>
          <w:color w:val="000000"/>
          <w:sz w:val="24"/>
          <w:szCs w:val="24"/>
        </w:rPr>
        <w:t>VARHAISKASVATUS</w:t>
      </w:r>
    </w:p>
    <w:p w14:paraId="0824DF76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Yleistä varhaiskasvatuksessa</w:t>
      </w:r>
    </w:p>
    <w:p w14:paraId="51188073" w14:textId="6A66A841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Kaikessa taiteenaloihin liittyvässä opetuksessa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huomoidaan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varhaiskasvatussuunnitelman laaja kohta</w:t>
      </w:r>
      <w:r w:rsidR="00D703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“kulttuurinen osaaminen, vuorovaikutus ja ilmaisu” sekä nähdään lapsi nimenomaan aktiivisena</w:t>
      </w:r>
      <w:r w:rsidR="00D703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toimijana. Kulttuuriseen osaamiseen kuuluu lapsen ikätason mukainen tutustuminen oman kunnan</w:t>
      </w:r>
      <w:r w:rsidR="00D703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taiteilijoihin, rakennuksiin, näyttelytoimintaan tai luonnonympäristöihin. Kaikki taiteen tekeminen taas</w:t>
      </w:r>
      <w:r w:rsidR="00D703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tukee vuorovaikutusta ja ilmaisua ja vahvistaa lapsen näkemystä itsestään luovana ja onnistuvana</w:t>
      </w:r>
      <w:r w:rsidR="00D703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yksilönä.</w:t>
      </w:r>
    </w:p>
    <w:p w14:paraId="60EC9E71" w14:textId="77777777" w:rsidR="006D1675" w:rsidRPr="005124EA" w:rsidRDefault="006D1675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34049E89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Kaikille varhaiskasvatuksessa</w:t>
      </w:r>
    </w:p>
    <w:p w14:paraId="3042B0AF" w14:textId="106C1453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6D1675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vuodenkiertoon kuuluvat juhlat ja niihin osallistuminen</w:t>
      </w:r>
      <w:r w:rsidR="0034761D" w:rsidRPr="005124EA">
        <w:rPr>
          <w:rFonts w:cstheme="minorHAnsi"/>
          <w:color w:val="000000"/>
          <w:sz w:val="24"/>
          <w:szCs w:val="24"/>
        </w:rPr>
        <w:t xml:space="preserve"> (päiväkoti)</w:t>
      </w:r>
    </w:p>
    <w:p w14:paraId="0980E4EC" w14:textId="2E0BB0BA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6D1675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satutuokiot kirjastossa, oppiminen kirjaston käyttäjäksi</w:t>
      </w:r>
      <w:r w:rsidR="0034761D" w:rsidRPr="005124EA">
        <w:rPr>
          <w:rFonts w:cstheme="minorHAnsi"/>
          <w:color w:val="000000"/>
          <w:sz w:val="24"/>
          <w:szCs w:val="24"/>
        </w:rPr>
        <w:t xml:space="preserve"> (</w:t>
      </w:r>
      <w:r w:rsidR="00AF367A" w:rsidRPr="005124EA">
        <w:rPr>
          <w:rFonts w:cstheme="minorHAnsi"/>
          <w:color w:val="000000"/>
          <w:sz w:val="24"/>
          <w:szCs w:val="24"/>
        </w:rPr>
        <w:t xml:space="preserve">päiväkoti, </w:t>
      </w:r>
      <w:r w:rsidR="0034761D" w:rsidRPr="005124EA">
        <w:rPr>
          <w:rFonts w:cstheme="minorHAnsi"/>
          <w:color w:val="000000"/>
          <w:sz w:val="24"/>
          <w:szCs w:val="24"/>
        </w:rPr>
        <w:t>kirjasto- ja kulttuuritoimet)</w:t>
      </w:r>
    </w:p>
    <w:p w14:paraId="7E3392B2" w14:textId="6C5D68AF" w:rsidR="006724DD" w:rsidRPr="005124EA" w:rsidRDefault="006D1675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- </w:t>
      </w:r>
      <w:r w:rsidR="000E2610" w:rsidRPr="005124EA">
        <w:rPr>
          <w:rFonts w:cstheme="minorHAnsi"/>
          <w:color w:val="000000"/>
          <w:sz w:val="24"/>
          <w:szCs w:val="24"/>
        </w:rPr>
        <w:t>retket lähiluontoon</w:t>
      </w:r>
      <w:r w:rsidR="0034761D" w:rsidRPr="005124EA">
        <w:rPr>
          <w:rFonts w:cstheme="minorHAnsi"/>
          <w:color w:val="000000"/>
          <w:sz w:val="24"/>
          <w:szCs w:val="24"/>
        </w:rPr>
        <w:t xml:space="preserve"> (päiväkoti</w:t>
      </w:r>
      <w:r w:rsidRPr="005124EA">
        <w:rPr>
          <w:rFonts w:cstheme="minorHAnsi"/>
          <w:color w:val="000000"/>
          <w:sz w:val="24"/>
          <w:szCs w:val="24"/>
        </w:rPr>
        <w:t xml:space="preserve">, koulu </w:t>
      </w:r>
      <w:r w:rsidR="0034761D" w:rsidRPr="005124EA">
        <w:rPr>
          <w:rFonts w:cstheme="minorHAnsi"/>
          <w:color w:val="000000"/>
          <w:sz w:val="24"/>
          <w:szCs w:val="24"/>
        </w:rPr>
        <w:t xml:space="preserve">&amp; </w:t>
      </w:r>
      <w:r w:rsidRPr="005124EA">
        <w:rPr>
          <w:rFonts w:cstheme="minorHAnsi"/>
          <w:color w:val="000000"/>
          <w:sz w:val="24"/>
          <w:szCs w:val="24"/>
        </w:rPr>
        <w:t>muut</w:t>
      </w:r>
      <w:r w:rsidR="0034761D" w:rsidRPr="005124EA">
        <w:rPr>
          <w:rFonts w:cstheme="minorHAnsi"/>
          <w:color w:val="000000"/>
          <w:sz w:val="24"/>
          <w:szCs w:val="24"/>
        </w:rPr>
        <w:t xml:space="preserve"> yhteistyökumppanit)</w:t>
      </w:r>
    </w:p>
    <w:p w14:paraId="47FA3EFA" w14:textId="664ED9E1" w:rsidR="0032003E" w:rsidRPr="005124EA" w:rsidRDefault="0032003E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7A097D81" w14:textId="4EE773CD" w:rsidR="0032003E" w:rsidRPr="005124EA" w:rsidRDefault="0032003E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Syventävä taso</w:t>
      </w:r>
    </w:p>
    <w:p w14:paraId="4C9541A3" w14:textId="1EE357F3" w:rsidR="0032003E" w:rsidRPr="005124EA" w:rsidRDefault="0032003E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- osallistuminen esittävän taiteen esityksiin (päiväkoti yhteistyössä koulun sekä nuoriso- ja kulttuuritoimen kanssa)   </w:t>
      </w:r>
    </w:p>
    <w:p w14:paraId="57C92399" w14:textId="6B250F8A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5A679A25" w14:textId="77777777" w:rsidR="000E2610" w:rsidRPr="0082579B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82579B">
        <w:rPr>
          <w:rFonts w:cstheme="minorHAnsi"/>
          <w:b/>
          <w:bCs/>
          <w:color w:val="000000"/>
          <w:sz w:val="24"/>
          <w:szCs w:val="24"/>
        </w:rPr>
        <w:t>Ikäryhmittäin tapahtuva toiminta</w:t>
      </w:r>
    </w:p>
    <w:p w14:paraId="5391570E" w14:textId="77777777" w:rsidR="000E2610" w:rsidRPr="00F05B89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05B89">
        <w:rPr>
          <w:rFonts w:cstheme="minorHAnsi"/>
          <w:b/>
          <w:bCs/>
          <w:color w:val="000000"/>
          <w:sz w:val="24"/>
          <w:szCs w:val="24"/>
        </w:rPr>
        <w:t>*0-3v Rytmikylpy</w:t>
      </w:r>
    </w:p>
    <w:p w14:paraId="4AA73F66" w14:textId="0DF016BA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Rytmikylpy-työpajoissa pienet pääsevät soittamaan</w:t>
      </w:r>
      <w:r w:rsidR="004D4E8B">
        <w:rPr>
          <w:rFonts w:cstheme="minorHAnsi"/>
          <w:color w:val="000000"/>
          <w:sz w:val="24"/>
          <w:szCs w:val="24"/>
        </w:rPr>
        <w:t xml:space="preserve"> mm.</w:t>
      </w:r>
      <w:r w:rsidRPr="005124EA">
        <w:rPr>
          <w:rFonts w:cstheme="minorHAnsi"/>
          <w:color w:val="000000"/>
          <w:sz w:val="24"/>
          <w:szCs w:val="24"/>
        </w:rPr>
        <w:t xml:space="preserve"> rumpuja ja helistimi</w:t>
      </w:r>
      <w:r w:rsidR="003208D5" w:rsidRPr="005124EA">
        <w:rPr>
          <w:rFonts w:cstheme="minorHAnsi"/>
          <w:color w:val="000000"/>
          <w:sz w:val="24"/>
          <w:szCs w:val="24"/>
        </w:rPr>
        <w:t xml:space="preserve">ä. </w:t>
      </w:r>
      <w:r w:rsidRPr="005124EA">
        <w:rPr>
          <w:rFonts w:cstheme="minorHAnsi"/>
          <w:color w:val="000000"/>
          <w:sz w:val="24"/>
          <w:szCs w:val="24"/>
        </w:rPr>
        <w:t xml:space="preserve"> Mukana on</w:t>
      </w:r>
      <w:r w:rsidR="003208D5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myös loruja, leikkejä</w:t>
      </w:r>
      <w:r w:rsidR="003208D5" w:rsidRPr="005124EA">
        <w:rPr>
          <w:rFonts w:cstheme="minorHAnsi"/>
          <w:color w:val="000000"/>
          <w:sz w:val="24"/>
          <w:szCs w:val="24"/>
        </w:rPr>
        <w:t>, tanssia j</w:t>
      </w:r>
      <w:r w:rsidRPr="005124EA">
        <w:rPr>
          <w:rFonts w:cstheme="minorHAnsi"/>
          <w:color w:val="000000"/>
          <w:sz w:val="24"/>
          <w:szCs w:val="24"/>
        </w:rPr>
        <w:t>a kehorytmejä.</w:t>
      </w:r>
      <w:r w:rsidR="003208D5" w:rsidRPr="005124EA">
        <w:rPr>
          <w:rFonts w:cstheme="minorHAnsi"/>
          <w:color w:val="000000"/>
          <w:sz w:val="24"/>
          <w:szCs w:val="24"/>
        </w:rPr>
        <w:t xml:space="preserve"> (päiväkoti, </w:t>
      </w:r>
      <w:r w:rsidR="009440BD" w:rsidRPr="005124EA">
        <w:rPr>
          <w:rFonts w:cstheme="minorHAnsi"/>
          <w:color w:val="000000"/>
          <w:sz w:val="24"/>
          <w:szCs w:val="24"/>
        </w:rPr>
        <w:t>k</w:t>
      </w:r>
      <w:r w:rsidR="003208D5" w:rsidRPr="005124EA">
        <w:rPr>
          <w:rFonts w:cstheme="minorHAnsi"/>
          <w:color w:val="000000"/>
          <w:sz w:val="24"/>
          <w:szCs w:val="24"/>
        </w:rPr>
        <w:t>ulttuuritoimi)</w:t>
      </w:r>
    </w:p>
    <w:p w14:paraId="371A7D3B" w14:textId="77777777" w:rsidR="007E24CF" w:rsidRPr="00F05B89" w:rsidRDefault="007E24CF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</w:p>
    <w:p w14:paraId="0D380273" w14:textId="7C339695" w:rsidR="000E2610" w:rsidRPr="00F05B89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05B89">
        <w:rPr>
          <w:rFonts w:cstheme="minorHAnsi"/>
          <w:b/>
          <w:bCs/>
          <w:color w:val="000000"/>
          <w:sz w:val="24"/>
          <w:szCs w:val="24"/>
        </w:rPr>
        <w:lastRenderedPageBreak/>
        <w:t>*4v-5v</w:t>
      </w:r>
      <w:r w:rsidR="00403A23">
        <w:rPr>
          <w:rFonts w:cstheme="minorHAnsi"/>
          <w:b/>
          <w:bCs/>
          <w:color w:val="000000"/>
          <w:sz w:val="24"/>
          <w:szCs w:val="24"/>
        </w:rPr>
        <w:t>, vaihdellen</w:t>
      </w:r>
    </w:p>
    <w:p w14:paraId="38C2B9D0" w14:textId="77976CF7" w:rsidR="000E2610" w:rsidRPr="00F05B89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05B89">
        <w:rPr>
          <w:rFonts w:cstheme="minorHAnsi"/>
          <w:b/>
          <w:bCs/>
          <w:color w:val="000000"/>
          <w:sz w:val="24"/>
          <w:szCs w:val="24"/>
        </w:rPr>
        <w:t>Leikkiperinne</w:t>
      </w:r>
    </w:p>
    <w:p w14:paraId="7FD96E4C" w14:textId="6C1144A2" w:rsidR="00316521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Tehdään retki leikkipuistoon ja/tai haluttuun luontokohteeseen kiipeilemään, juoksemaan ja hyppimään.</w:t>
      </w:r>
      <w:r w:rsidR="003277BF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Mietitään millaisia leluja oli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 ennen, mi</w:t>
      </w:r>
      <w:r w:rsidR="00144A97" w:rsidRPr="005124EA">
        <w:rPr>
          <w:rFonts w:cstheme="minorHAnsi"/>
          <w:color w:val="000000"/>
          <w:sz w:val="24"/>
          <w:szCs w:val="24"/>
        </w:rPr>
        <w:t>tä</w:t>
      </w:r>
      <w:r w:rsidRPr="005124EA">
        <w:rPr>
          <w:rFonts w:cstheme="minorHAnsi"/>
          <w:color w:val="000000"/>
          <w:sz w:val="24"/>
          <w:szCs w:val="24"/>
        </w:rPr>
        <w:t xml:space="preserve"> ja miten leikittiin ja liikuttiin ennen kuin oli lähiliikuntapuistoja</w:t>
      </w:r>
      <w:r w:rsidR="003277BF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tai vaikkapa kiipeilytelineitä? Opetellaan vanhan ajan leikkejä, rakennetaan joku vanhan ajan lelu (surra,</w:t>
      </w:r>
      <w:r w:rsidR="003277BF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käpylehmä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etc</w:t>
      </w:r>
      <w:proofErr w:type="spellEnd"/>
      <w:r w:rsidRPr="005124EA">
        <w:rPr>
          <w:rFonts w:cstheme="minorHAnsi"/>
          <w:color w:val="000000"/>
          <w:sz w:val="24"/>
          <w:szCs w:val="24"/>
        </w:rPr>
        <w:t>). P</w:t>
      </w:r>
      <w:r w:rsidR="00722EC8" w:rsidRPr="005124EA">
        <w:rPr>
          <w:rFonts w:cstheme="minorHAnsi"/>
          <w:color w:val="000000"/>
          <w:sz w:val="24"/>
          <w:szCs w:val="24"/>
        </w:rPr>
        <w:t>erinne</w:t>
      </w:r>
      <w:r w:rsidR="00144A97" w:rsidRPr="005124EA">
        <w:rPr>
          <w:rFonts w:cstheme="minorHAnsi"/>
          <w:color w:val="000000"/>
          <w:sz w:val="24"/>
          <w:szCs w:val="24"/>
        </w:rPr>
        <w:t>leikkipäivä vaikka</w:t>
      </w:r>
      <w:r w:rsidR="009440BD" w:rsidRPr="005124EA">
        <w:rPr>
          <w:rFonts w:cstheme="minorHAnsi"/>
          <w:color w:val="000000"/>
          <w:sz w:val="24"/>
          <w:szCs w:val="24"/>
        </w:rPr>
        <w:t>pa</w:t>
      </w:r>
      <w:r w:rsidR="00144A97" w:rsidRPr="005124EA">
        <w:rPr>
          <w:rFonts w:cstheme="minorHAnsi"/>
          <w:color w:val="000000"/>
          <w:sz w:val="24"/>
          <w:szCs w:val="24"/>
        </w:rPr>
        <w:t xml:space="preserve"> isovanhempien kanssa.</w:t>
      </w:r>
    </w:p>
    <w:p w14:paraId="6D82F5CE" w14:textId="77777777" w:rsidR="003277BF" w:rsidRPr="00F05B89" w:rsidRDefault="003277BF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</w:p>
    <w:p w14:paraId="382E24A1" w14:textId="70BF25A6" w:rsidR="007E24CF" w:rsidRPr="00F05B89" w:rsidRDefault="007E24CF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05B89">
        <w:rPr>
          <w:rFonts w:cstheme="minorHAnsi"/>
          <w:b/>
          <w:bCs/>
          <w:sz w:val="24"/>
          <w:szCs w:val="24"/>
        </w:rPr>
        <w:t>Muotoilu</w:t>
      </w:r>
      <w:r w:rsidR="000E2610" w:rsidRPr="00F05B89">
        <w:rPr>
          <w:rFonts w:cstheme="minorHAnsi"/>
          <w:b/>
          <w:bCs/>
          <w:sz w:val="24"/>
          <w:szCs w:val="24"/>
        </w:rPr>
        <w:t>, kuvanveisto</w:t>
      </w:r>
    </w:p>
    <w:p w14:paraId="380F3FDB" w14:textId="55A76636" w:rsidR="000E2610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Puhutaan muotoiluista ja kuvanveistosta ja siitä, miksi muistomerkkejä on olemassa. Katsotaan netistä</w:t>
      </w:r>
      <w:r w:rsidR="00F05B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esimerkkejä patsaista ja muista muotoiluun liittyvistä taideteoksista. Päiväkodilla työpajassa jokainen</w:t>
      </w:r>
      <w:r w:rsidR="00F05B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miettii mikä on omassa elämässä sellainen huippujuttu, jonka haluaisi muistaa vielä eläkeikäisenäkin ja</w:t>
      </w:r>
      <w:r w:rsidR="00F05B89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muovailee (esim. savesta) tästä asiasta oman “muistomerkin”.</w:t>
      </w:r>
    </w:p>
    <w:p w14:paraId="12090AB3" w14:textId="77777777" w:rsidR="00F05B89" w:rsidRPr="005124EA" w:rsidRDefault="00F05B89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32868972" w14:textId="3A1748F5" w:rsidR="00472E4A" w:rsidRPr="00F05B89" w:rsidRDefault="00472E4A" w:rsidP="005124EA">
      <w:pPr>
        <w:pStyle w:val="Eivli"/>
        <w:rPr>
          <w:rFonts w:cstheme="minorHAnsi"/>
          <w:b/>
          <w:bCs/>
          <w:sz w:val="24"/>
          <w:szCs w:val="24"/>
        </w:rPr>
      </w:pPr>
      <w:r w:rsidRPr="00F05B89">
        <w:rPr>
          <w:rFonts w:cstheme="minorHAnsi"/>
          <w:b/>
          <w:bCs/>
          <w:sz w:val="24"/>
          <w:szCs w:val="24"/>
        </w:rPr>
        <w:t>Soittimen rakennus -työpaja</w:t>
      </w:r>
    </w:p>
    <w:p w14:paraId="2A56AA89" w14:textId="0E3B3622" w:rsidR="000F56D7" w:rsidRPr="005124EA" w:rsidRDefault="000F56D7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Rakennetaan oma soitin kierrätysmateriaaleista. Rytmitellään, räpätään.</w:t>
      </w:r>
    </w:p>
    <w:p w14:paraId="40B83111" w14:textId="77777777" w:rsidR="007E24CF" w:rsidRPr="005124EA" w:rsidRDefault="007E24CF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6A4B3DCB" w14:textId="77777777" w:rsidR="000E2610" w:rsidRPr="00184D8D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184D8D">
        <w:rPr>
          <w:rFonts w:cstheme="minorHAnsi"/>
          <w:b/>
          <w:bCs/>
          <w:color w:val="000000"/>
          <w:sz w:val="24"/>
          <w:szCs w:val="24"/>
        </w:rPr>
        <w:t>PERUSKOULU</w:t>
      </w:r>
    </w:p>
    <w:p w14:paraId="638E7840" w14:textId="54AABB9D" w:rsidR="000E2610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Yleistä peruskoulussa</w:t>
      </w:r>
    </w:p>
    <w:p w14:paraId="34EC483C" w14:textId="5F14C613" w:rsidR="0020072C" w:rsidRPr="005124EA" w:rsidRDefault="0020072C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Seuraavat toimenpiteet toistuvat lähes vuosittain ja siten jokainen lapsi ja nuori pääsee toimenpiteistä osalliseksi ehkä useammankin kerran. </w:t>
      </w:r>
    </w:p>
    <w:p w14:paraId="7C47C4DF" w14:textId="791240F0" w:rsidR="0020072C" w:rsidRDefault="0020072C" w:rsidP="0020072C">
      <w:pPr>
        <w:pStyle w:val="Eivli"/>
        <w:rPr>
          <w:rFonts w:cstheme="minorHAnsi"/>
          <w:color w:val="000000"/>
          <w:sz w:val="24"/>
          <w:szCs w:val="24"/>
        </w:rPr>
      </w:pPr>
      <w:r w:rsidRPr="0020072C">
        <w:rPr>
          <w:rFonts w:cstheme="minorHAnsi"/>
          <w:color w:val="000000"/>
          <w:sz w:val="24"/>
          <w:szCs w:val="24"/>
        </w:rPr>
        <w:t>-</w:t>
      </w:r>
      <w:r>
        <w:rPr>
          <w:rFonts w:cstheme="minorHAnsi"/>
          <w:color w:val="000000"/>
          <w:sz w:val="24"/>
          <w:szCs w:val="24"/>
        </w:rPr>
        <w:t xml:space="preserve"> koulun omat juhlat</w:t>
      </w:r>
      <w:r w:rsidR="00E64E88">
        <w:rPr>
          <w:rFonts w:cstheme="minorHAnsi"/>
          <w:color w:val="000000"/>
          <w:sz w:val="24"/>
          <w:szCs w:val="24"/>
        </w:rPr>
        <w:t>, tapahtumat ja teema</w:t>
      </w:r>
      <w:r>
        <w:rPr>
          <w:rFonts w:cstheme="minorHAnsi"/>
          <w:color w:val="000000"/>
          <w:sz w:val="24"/>
          <w:szCs w:val="24"/>
        </w:rPr>
        <w:t>päivät</w:t>
      </w:r>
    </w:p>
    <w:p w14:paraId="72250E59" w14:textId="099BDC42" w:rsidR="0020072C" w:rsidRDefault="0020072C" w:rsidP="0020072C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oppilaskunnan, nuorisovaltuuston ja Lasten Parlamentin ideoimat ja toteuttamat tapahtumat</w:t>
      </w:r>
    </w:p>
    <w:p w14:paraId="6BA8117B" w14:textId="655C13FE" w:rsidR="000E2610" w:rsidRPr="005124EA" w:rsidRDefault="0020072C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0E2610" w:rsidRPr="005124EA">
        <w:rPr>
          <w:rFonts w:cstheme="minorHAnsi"/>
          <w:color w:val="000000"/>
          <w:sz w:val="24"/>
          <w:szCs w:val="24"/>
        </w:rPr>
        <w:t>vuodenkiertoon kuuluvat juhlat ja niihin osallistuminen</w:t>
      </w:r>
    </w:p>
    <w:p w14:paraId="39770896" w14:textId="7B6B2F09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773251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paikallisessa taidenäyttelyssä käynnit</w:t>
      </w:r>
      <w:r w:rsidR="000E4A1C" w:rsidRPr="005124EA">
        <w:rPr>
          <w:rFonts w:cstheme="minorHAnsi"/>
          <w:color w:val="000000"/>
          <w:sz w:val="24"/>
          <w:szCs w:val="24"/>
        </w:rPr>
        <w:t xml:space="preserve"> (kirjasto</w:t>
      </w:r>
      <w:r w:rsidR="00184D8D">
        <w:rPr>
          <w:rFonts w:cstheme="minorHAnsi"/>
          <w:color w:val="000000"/>
          <w:sz w:val="24"/>
          <w:szCs w:val="24"/>
        </w:rPr>
        <w:t>n näyttelytila</w:t>
      </w:r>
      <w:r w:rsidR="000E4A1C" w:rsidRPr="005124EA">
        <w:rPr>
          <w:rFonts w:cstheme="minorHAnsi"/>
          <w:color w:val="000000"/>
          <w:sz w:val="24"/>
          <w:szCs w:val="24"/>
        </w:rPr>
        <w:t>)</w:t>
      </w:r>
    </w:p>
    <w:p w14:paraId="2691293A" w14:textId="3B3C6DB4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773251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metsäpäivät</w:t>
      </w:r>
      <w:r w:rsidR="00184D8D">
        <w:rPr>
          <w:rFonts w:cstheme="minorHAnsi"/>
          <w:color w:val="000000"/>
          <w:sz w:val="24"/>
          <w:szCs w:val="24"/>
        </w:rPr>
        <w:t>, marjaretket, luontokohteet</w:t>
      </w:r>
    </w:p>
    <w:p w14:paraId="0FEC5863" w14:textId="77777777" w:rsidR="00184D8D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773251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kirjastoyhteistyö: 0-2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oppiminen kirjaston käyttä</w:t>
      </w:r>
      <w:r w:rsidR="003D46F3" w:rsidRPr="005124EA">
        <w:rPr>
          <w:rFonts w:cstheme="minorHAnsi"/>
          <w:color w:val="000000"/>
          <w:sz w:val="24"/>
          <w:szCs w:val="24"/>
        </w:rPr>
        <w:t>jä</w:t>
      </w:r>
      <w:r w:rsidRPr="005124EA">
        <w:rPr>
          <w:rFonts w:cstheme="minorHAnsi"/>
          <w:color w:val="000000"/>
          <w:sz w:val="24"/>
          <w:szCs w:val="24"/>
        </w:rPr>
        <w:t>ksi, 3-</w:t>
      </w:r>
      <w:r w:rsidR="00984EE8" w:rsidRPr="005124EA">
        <w:rPr>
          <w:rFonts w:cstheme="minorHAnsi"/>
          <w:color w:val="000000"/>
          <w:sz w:val="24"/>
          <w:szCs w:val="24"/>
        </w:rPr>
        <w:t>5</w:t>
      </w:r>
      <w:r w:rsidRPr="005124E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kirjavinkkaukset, 6-9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sähköiset </w:t>
      </w:r>
      <w:r w:rsidR="00184D8D">
        <w:rPr>
          <w:rFonts w:cstheme="minorHAnsi"/>
          <w:color w:val="000000"/>
          <w:sz w:val="24"/>
          <w:szCs w:val="24"/>
        </w:rPr>
        <w:t xml:space="preserve">  </w:t>
      </w:r>
    </w:p>
    <w:p w14:paraId="7B30ED8D" w14:textId="27542952" w:rsidR="000E2610" w:rsidRPr="005124EA" w:rsidRDefault="00184D8D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0E2610" w:rsidRPr="005124EA">
        <w:rPr>
          <w:rFonts w:cstheme="minorHAnsi"/>
          <w:color w:val="000000"/>
          <w:sz w:val="24"/>
          <w:szCs w:val="24"/>
        </w:rPr>
        <w:t>kirjaston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E2610" w:rsidRPr="005124EA">
        <w:rPr>
          <w:rFonts w:cstheme="minorHAnsi"/>
          <w:color w:val="000000"/>
          <w:sz w:val="24"/>
          <w:szCs w:val="24"/>
        </w:rPr>
        <w:t>palvelut, tiedonhakuopastus</w:t>
      </w:r>
    </w:p>
    <w:p w14:paraId="3553AADF" w14:textId="77777777" w:rsidR="008B03D5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773251" w:rsidRPr="005124EA">
        <w:rPr>
          <w:rFonts w:cstheme="minorHAnsi"/>
          <w:color w:val="000000"/>
          <w:sz w:val="24"/>
          <w:szCs w:val="24"/>
        </w:rPr>
        <w:t xml:space="preserve"> </w:t>
      </w:r>
      <w:r w:rsidR="000E0164" w:rsidRPr="005124EA">
        <w:rPr>
          <w:rFonts w:cstheme="minorHAnsi"/>
          <w:color w:val="000000"/>
          <w:sz w:val="24"/>
          <w:szCs w:val="24"/>
        </w:rPr>
        <w:t xml:space="preserve">Demokratiakasvatus: </w:t>
      </w:r>
      <w:r w:rsidRPr="005124EA">
        <w:rPr>
          <w:rFonts w:cstheme="minorHAnsi"/>
          <w:color w:val="000000"/>
          <w:sz w:val="24"/>
          <w:szCs w:val="24"/>
        </w:rPr>
        <w:t>vaalikäytännöt: pehmoleluvaalit 0-2lk, lasten vaalit 3-5 ja nuorisovaalit 6-9</w:t>
      </w:r>
      <w:r w:rsidR="00504408" w:rsidRPr="005124EA">
        <w:rPr>
          <w:rFonts w:cstheme="minorHAnsi"/>
          <w:color w:val="000000"/>
          <w:sz w:val="24"/>
          <w:szCs w:val="24"/>
        </w:rPr>
        <w:t xml:space="preserve">, </w:t>
      </w:r>
      <w:r w:rsidR="008B03D5">
        <w:rPr>
          <w:rFonts w:cstheme="minorHAnsi"/>
          <w:color w:val="000000"/>
          <w:sz w:val="24"/>
          <w:szCs w:val="24"/>
        </w:rPr>
        <w:t xml:space="preserve"> </w:t>
      </w:r>
    </w:p>
    <w:p w14:paraId="3308968E" w14:textId="7D209830" w:rsidR="000E2610" w:rsidRPr="005124EA" w:rsidRDefault="008B03D5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504408" w:rsidRPr="005124EA">
        <w:rPr>
          <w:rFonts w:cstheme="minorHAnsi"/>
          <w:color w:val="000000"/>
          <w:sz w:val="24"/>
          <w:szCs w:val="24"/>
        </w:rPr>
        <w:t>nuorten VAIKUTA-päivä</w:t>
      </w:r>
    </w:p>
    <w:p w14:paraId="1A0C5D59" w14:textId="77777777" w:rsidR="005E7E1B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="00773251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koulujen elokuvaviikko, </w:t>
      </w:r>
      <w:r w:rsidR="00413839" w:rsidRPr="005124EA">
        <w:rPr>
          <w:rFonts w:cstheme="minorHAnsi"/>
          <w:color w:val="000000"/>
          <w:sz w:val="24"/>
          <w:szCs w:val="24"/>
        </w:rPr>
        <w:t xml:space="preserve">0-2 </w:t>
      </w:r>
      <w:proofErr w:type="spellStart"/>
      <w:r w:rsidR="00413839"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="00413839" w:rsidRPr="005124EA">
        <w:rPr>
          <w:rFonts w:cstheme="minorHAnsi"/>
          <w:color w:val="000000"/>
          <w:sz w:val="24"/>
          <w:szCs w:val="24"/>
        </w:rPr>
        <w:t xml:space="preserve"> lyhyt elokuvat</w:t>
      </w:r>
      <w:r w:rsidR="005E7E1B">
        <w:rPr>
          <w:rFonts w:cstheme="minorHAnsi"/>
          <w:color w:val="000000"/>
          <w:sz w:val="24"/>
          <w:szCs w:val="24"/>
        </w:rPr>
        <w:t xml:space="preserve"> / elokuvakerho</w:t>
      </w:r>
      <w:r w:rsidR="00413839" w:rsidRPr="005124EA">
        <w:rPr>
          <w:rFonts w:cstheme="minorHAnsi"/>
          <w:color w:val="000000"/>
          <w:sz w:val="24"/>
          <w:szCs w:val="24"/>
        </w:rPr>
        <w:t xml:space="preserve">, </w:t>
      </w:r>
      <w:r w:rsidRPr="005124EA">
        <w:rPr>
          <w:rFonts w:cstheme="minorHAnsi"/>
          <w:color w:val="000000"/>
          <w:sz w:val="24"/>
          <w:szCs w:val="24"/>
        </w:rPr>
        <w:t xml:space="preserve">3-5lk yleinen </w:t>
      </w:r>
      <w:r w:rsidR="00413839" w:rsidRPr="005124EA">
        <w:rPr>
          <w:rFonts w:cstheme="minorHAnsi"/>
          <w:color w:val="000000"/>
          <w:sz w:val="24"/>
          <w:szCs w:val="24"/>
        </w:rPr>
        <w:t xml:space="preserve">Koulun elokuvaviikon </w:t>
      </w:r>
    </w:p>
    <w:p w14:paraId="39A59079" w14:textId="77777777" w:rsidR="005E7E1B" w:rsidRDefault="005E7E1B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0E2610" w:rsidRPr="005124EA">
        <w:rPr>
          <w:rFonts w:cstheme="minorHAnsi"/>
          <w:color w:val="000000"/>
          <w:sz w:val="24"/>
          <w:szCs w:val="24"/>
        </w:rPr>
        <w:t>lyhytfilmien materiaali ja</w:t>
      </w:r>
      <w:r w:rsidR="0057747F">
        <w:rPr>
          <w:rFonts w:cstheme="minorHAnsi"/>
          <w:color w:val="000000"/>
          <w:sz w:val="24"/>
          <w:szCs w:val="24"/>
        </w:rPr>
        <w:t xml:space="preserve"> </w:t>
      </w:r>
      <w:r w:rsidR="000E2610" w:rsidRPr="005124EA">
        <w:rPr>
          <w:rFonts w:cstheme="minorHAnsi"/>
          <w:color w:val="000000"/>
          <w:sz w:val="24"/>
          <w:szCs w:val="24"/>
        </w:rPr>
        <w:t>6-9 elokuvakasvatus</w:t>
      </w:r>
      <w:r w:rsidR="00413839" w:rsidRPr="005124EA">
        <w:rPr>
          <w:rFonts w:cstheme="minorHAnsi"/>
          <w:color w:val="000000"/>
          <w:sz w:val="24"/>
          <w:szCs w:val="24"/>
        </w:rPr>
        <w:t xml:space="preserve"> (yrittäjyyskasvatus elokuvan keinoin 9. </w:t>
      </w:r>
      <w:proofErr w:type="spellStart"/>
      <w:r w:rsidR="00413839"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="00413839" w:rsidRPr="005124EA">
        <w:rPr>
          <w:rFonts w:cstheme="minorHAnsi"/>
          <w:color w:val="000000"/>
          <w:sz w:val="24"/>
          <w:szCs w:val="24"/>
        </w:rPr>
        <w:t xml:space="preserve">, tasa-arvo </w:t>
      </w:r>
    </w:p>
    <w:p w14:paraId="57F40DAF" w14:textId="372F92DA" w:rsidR="000E4A1C" w:rsidRPr="005124EA" w:rsidRDefault="005E7E1B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413839" w:rsidRPr="005124EA">
        <w:rPr>
          <w:rFonts w:cstheme="minorHAnsi"/>
          <w:color w:val="000000"/>
          <w:sz w:val="24"/>
          <w:szCs w:val="24"/>
        </w:rPr>
        <w:t>ja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13839" w:rsidRPr="005124EA">
        <w:rPr>
          <w:rFonts w:cstheme="minorHAnsi"/>
          <w:color w:val="000000"/>
          <w:sz w:val="24"/>
          <w:szCs w:val="24"/>
        </w:rPr>
        <w:t xml:space="preserve">yhdenvertaisuus 8. </w:t>
      </w:r>
      <w:proofErr w:type="spellStart"/>
      <w:r w:rsidR="00413839"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="00413839" w:rsidRPr="005124EA">
        <w:rPr>
          <w:rFonts w:cstheme="minorHAnsi"/>
          <w:color w:val="000000"/>
          <w:sz w:val="24"/>
          <w:szCs w:val="24"/>
        </w:rPr>
        <w:t xml:space="preserve">, eläimet, ystävyys 7. </w:t>
      </w:r>
      <w:proofErr w:type="spellStart"/>
      <w:r w:rsidR="00413839"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="00AD4ABA">
        <w:rPr>
          <w:rFonts w:cstheme="minorHAnsi"/>
          <w:color w:val="000000"/>
          <w:sz w:val="24"/>
          <w:szCs w:val="24"/>
        </w:rPr>
        <w:t xml:space="preserve">, 6. </w:t>
      </w:r>
      <w:proofErr w:type="spellStart"/>
      <w:r w:rsidR="00AD4ABA">
        <w:rPr>
          <w:rFonts w:cstheme="minorHAnsi"/>
          <w:color w:val="000000"/>
          <w:sz w:val="24"/>
          <w:szCs w:val="24"/>
        </w:rPr>
        <w:t>lk</w:t>
      </w:r>
      <w:proofErr w:type="spellEnd"/>
      <w:r w:rsidR="00AD4ABA">
        <w:rPr>
          <w:rFonts w:cstheme="minorHAnsi"/>
          <w:color w:val="000000"/>
          <w:sz w:val="24"/>
          <w:szCs w:val="24"/>
        </w:rPr>
        <w:t xml:space="preserve"> trikkikuvaus / perspektiivihuijaus</w:t>
      </w:r>
      <w:r w:rsidR="00413839" w:rsidRPr="005124EA">
        <w:rPr>
          <w:rFonts w:cstheme="minorHAnsi"/>
          <w:color w:val="000000"/>
          <w:sz w:val="24"/>
          <w:szCs w:val="24"/>
        </w:rPr>
        <w:t>)</w:t>
      </w:r>
      <w:r w:rsidR="005D05FD" w:rsidRPr="005124EA">
        <w:rPr>
          <w:rFonts w:cstheme="minorHAnsi"/>
          <w:color w:val="000000"/>
          <w:sz w:val="24"/>
          <w:szCs w:val="24"/>
        </w:rPr>
        <w:t xml:space="preserve"> </w:t>
      </w:r>
    </w:p>
    <w:p w14:paraId="57B5DBFF" w14:textId="40A04AC5" w:rsidR="000E4A1C" w:rsidRPr="005124EA" w:rsidRDefault="000E4A1C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- välituntitoiminta: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kuvisvälkkä</w:t>
      </w:r>
      <w:proofErr w:type="spellEnd"/>
      <w:r w:rsidRPr="005124EA">
        <w:rPr>
          <w:rFonts w:cstheme="minorHAnsi"/>
          <w:color w:val="000000"/>
          <w:sz w:val="24"/>
          <w:szCs w:val="24"/>
        </w:rPr>
        <w:t>, karaokevälkkä, liikuntavälkkä</w:t>
      </w:r>
      <w:r w:rsidR="00AD4ABA">
        <w:rPr>
          <w:rFonts w:cstheme="minorHAnsi"/>
          <w:color w:val="000000"/>
          <w:sz w:val="24"/>
          <w:szCs w:val="24"/>
        </w:rPr>
        <w:t xml:space="preserve"> - vaihdellen</w:t>
      </w:r>
    </w:p>
    <w:p w14:paraId="278BCA1D" w14:textId="3B0543FB" w:rsidR="00155496" w:rsidRPr="005124EA" w:rsidRDefault="00155496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 Harrastusviikot ja teemapäivät</w:t>
      </w:r>
      <w:r w:rsidR="006262FE" w:rsidRPr="005124EA">
        <w:rPr>
          <w:rFonts w:cstheme="minorHAnsi"/>
          <w:color w:val="000000"/>
          <w:sz w:val="24"/>
          <w:szCs w:val="24"/>
        </w:rPr>
        <w:t xml:space="preserve"> vaihtuvasti</w:t>
      </w:r>
      <w:r w:rsidR="00965C23" w:rsidRPr="005124EA">
        <w:rPr>
          <w:rFonts w:cstheme="minorHAnsi"/>
          <w:color w:val="000000"/>
          <w:sz w:val="24"/>
          <w:szCs w:val="24"/>
        </w:rPr>
        <w:t xml:space="preserve"> (Harrastamisen Suomen Malli)</w:t>
      </w:r>
    </w:p>
    <w:p w14:paraId="20B37205" w14:textId="77777777" w:rsidR="00E64E88" w:rsidRDefault="00C64504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 Yrittäjyyskasvatus</w:t>
      </w:r>
      <w:r w:rsidR="009A6E08" w:rsidRPr="005124EA">
        <w:rPr>
          <w:rFonts w:cstheme="minorHAnsi"/>
          <w:color w:val="000000"/>
          <w:sz w:val="24"/>
          <w:szCs w:val="24"/>
        </w:rPr>
        <w:t xml:space="preserve"> lasten ja nuorten ikä ja taidot huomioiden: </w:t>
      </w:r>
      <w:r w:rsidR="00E64E88">
        <w:rPr>
          <w:rFonts w:cstheme="minorHAnsi"/>
          <w:color w:val="000000"/>
          <w:sz w:val="24"/>
          <w:szCs w:val="24"/>
        </w:rPr>
        <w:t xml:space="preserve">mm. </w:t>
      </w:r>
      <w:r w:rsidRPr="005124EA">
        <w:rPr>
          <w:rFonts w:cstheme="minorHAnsi"/>
          <w:color w:val="000000"/>
          <w:sz w:val="24"/>
          <w:szCs w:val="24"/>
        </w:rPr>
        <w:t>POP UP -</w:t>
      </w:r>
      <w:r w:rsidR="00FC07F7" w:rsidRPr="005124EA">
        <w:rPr>
          <w:rFonts w:cstheme="minorHAnsi"/>
          <w:color w:val="000000"/>
          <w:sz w:val="24"/>
          <w:szCs w:val="24"/>
        </w:rPr>
        <w:t>yritys</w:t>
      </w:r>
      <w:r w:rsidRPr="005124EA">
        <w:rPr>
          <w:rFonts w:cstheme="minorHAnsi"/>
          <w:color w:val="000000"/>
          <w:sz w:val="24"/>
          <w:szCs w:val="24"/>
        </w:rPr>
        <w:t>teemapäivät</w:t>
      </w:r>
      <w:r w:rsidR="00AD4ABA">
        <w:rPr>
          <w:rFonts w:cstheme="minorHAnsi"/>
          <w:color w:val="000000"/>
          <w:sz w:val="24"/>
          <w:szCs w:val="24"/>
        </w:rPr>
        <w:t xml:space="preserve"> ja </w:t>
      </w:r>
      <w:r w:rsidR="00E64E88">
        <w:rPr>
          <w:rFonts w:cstheme="minorHAnsi"/>
          <w:color w:val="000000"/>
          <w:sz w:val="24"/>
          <w:szCs w:val="24"/>
        </w:rPr>
        <w:t xml:space="preserve">  </w:t>
      </w:r>
    </w:p>
    <w:p w14:paraId="5E1C7E07" w14:textId="243536C2" w:rsidR="00370E64" w:rsidRPr="005124EA" w:rsidRDefault="00E64E88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AD4ABA">
        <w:rPr>
          <w:rFonts w:cstheme="minorHAnsi"/>
          <w:color w:val="000000"/>
          <w:sz w:val="24"/>
          <w:szCs w:val="24"/>
        </w:rPr>
        <w:t>tunnit</w:t>
      </w:r>
    </w:p>
    <w:p w14:paraId="40B2818A" w14:textId="68129868" w:rsidR="00A11C7F" w:rsidRDefault="00A11C7F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</w:t>
      </w:r>
      <w:r w:rsidRPr="005124EA">
        <w:rPr>
          <w:rFonts w:cstheme="minorHAnsi"/>
          <w:sz w:val="24"/>
          <w:szCs w:val="24"/>
        </w:rPr>
        <w:t xml:space="preserve"> Mediataitoviikko</w:t>
      </w:r>
    </w:p>
    <w:p w14:paraId="2C6DBB8D" w14:textId="4C5234B1" w:rsidR="007B2EE3" w:rsidRDefault="007B2EE3" w:rsidP="005124EA">
      <w:pPr>
        <w:pStyle w:val="Eivl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Kestävä kehitys: vierailut Sammakkokankaalla 2. ja 7. luokka</w:t>
      </w:r>
    </w:p>
    <w:p w14:paraId="08BC4DBC" w14:textId="39A868F6" w:rsidR="00E64E88" w:rsidRPr="005124EA" w:rsidRDefault="00E64E88" w:rsidP="005124EA">
      <w:pPr>
        <w:pStyle w:val="Eivl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Ehkäisevän päihdetyön -teema, Mielen hyvinvointi -teema</w:t>
      </w:r>
    </w:p>
    <w:p w14:paraId="609C194F" w14:textId="1E2D82CD" w:rsidR="00FC07F7" w:rsidRPr="005124EA" w:rsidRDefault="00370E64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ab/>
      </w:r>
      <w:r w:rsidRPr="005124EA">
        <w:rPr>
          <w:rFonts w:cstheme="minorHAnsi"/>
          <w:sz w:val="24"/>
          <w:szCs w:val="24"/>
        </w:rPr>
        <w:tab/>
      </w:r>
      <w:r w:rsidR="00FC07F7" w:rsidRPr="005124EA">
        <w:rPr>
          <w:rFonts w:cstheme="minorHAnsi"/>
          <w:sz w:val="24"/>
          <w:szCs w:val="24"/>
        </w:rPr>
        <w:tab/>
      </w:r>
      <w:r w:rsidR="00FC07F7" w:rsidRPr="005124EA">
        <w:rPr>
          <w:rFonts w:cstheme="minorHAnsi"/>
          <w:sz w:val="24"/>
          <w:szCs w:val="24"/>
        </w:rPr>
        <w:tab/>
      </w:r>
    </w:p>
    <w:p w14:paraId="12E1C336" w14:textId="657A3EAD" w:rsidR="005D05FD" w:rsidRPr="005124EA" w:rsidRDefault="005D05FD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Syventävä taso</w:t>
      </w:r>
    </w:p>
    <w:p w14:paraId="66B3D5F6" w14:textId="4540B783" w:rsidR="005D05FD" w:rsidRPr="005124EA" w:rsidRDefault="005D05FD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- osallistuminen esittävän taiteen esityksiin</w:t>
      </w:r>
    </w:p>
    <w:p w14:paraId="5ECCE50B" w14:textId="54DC0055" w:rsidR="00FD211D" w:rsidRPr="005124EA" w:rsidRDefault="00FD211D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- retket kulttuurikohteisiin</w:t>
      </w:r>
    </w:p>
    <w:p w14:paraId="1705B033" w14:textId="38FD5AE7" w:rsidR="00FD211D" w:rsidRPr="005124EA" w:rsidRDefault="00FD211D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 xml:space="preserve">- Taidetestaajat 8. </w:t>
      </w:r>
      <w:proofErr w:type="spellStart"/>
      <w:r w:rsidRPr="005124EA">
        <w:rPr>
          <w:rFonts w:cstheme="minorHAnsi"/>
          <w:sz w:val="24"/>
          <w:szCs w:val="24"/>
        </w:rPr>
        <w:t>lk</w:t>
      </w:r>
      <w:proofErr w:type="spellEnd"/>
    </w:p>
    <w:p w14:paraId="738A5606" w14:textId="77777777" w:rsidR="00FD211D" w:rsidRPr="005124EA" w:rsidRDefault="00FD211D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7E2BE62D" w14:textId="78640FEF" w:rsidR="00FD211D" w:rsidRDefault="00FD211D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244694">
        <w:rPr>
          <w:rFonts w:cstheme="minorHAnsi"/>
          <w:b/>
          <w:bCs/>
          <w:color w:val="000000"/>
          <w:sz w:val="24"/>
          <w:szCs w:val="24"/>
        </w:rPr>
        <w:lastRenderedPageBreak/>
        <w:t>Ikäryhmittäin tapahtuma toiminta</w:t>
      </w:r>
      <w:r w:rsidR="00244694">
        <w:rPr>
          <w:rFonts w:cstheme="minorHAnsi"/>
          <w:color w:val="000000"/>
          <w:sz w:val="24"/>
          <w:szCs w:val="24"/>
        </w:rPr>
        <w:t xml:space="preserve"> toistuu aina samalla ikätasolla ja siten varmistaa suunnitelmallisesti ja tavoitteellisesti, että jokainen lapsi ja nuori pääsee osalliseksi mahdollisimman monesta kulttuurin ja taiteen teemasta. </w:t>
      </w:r>
    </w:p>
    <w:p w14:paraId="31C431AC" w14:textId="77777777" w:rsidR="00244694" w:rsidRPr="00244694" w:rsidRDefault="00244694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1D175BC2" w14:textId="634066A2" w:rsidR="007703B3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244694">
        <w:rPr>
          <w:rFonts w:cstheme="minorHAnsi"/>
          <w:b/>
          <w:bCs/>
          <w:color w:val="000000"/>
          <w:sz w:val="24"/>
          <w:szCs w:val="24"/>
        </w:rPr>
        <w:t>Alakoulu</w:t>
      </w:r>
    </w:p>
    <w:p w14:paraId="2706AFE6" w14:textId="2D43CCDF" w:rsidR="007703B3" w:rsidRPr="00FC54A7" w:rsidRDefault="007703B3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244694">
        <w:rPr>
          <w:rFonts w:cstheme="minorHAnsi"/>
          <w:b/>
          <w:bCs/>
          <w:color w:val="000000"/>
          <w:sz w:val="24"/>
          <w:szCs w:val="24"/>
        </w:rPr>
        <w:t>*eskarit</w:t>
      </w:r>
      <w:r w:rsidRPr="005124EA">
        <w:rPr>
          <w:rFonts w:cstheme="minorHAnsi"/>
          <w:color w:val="000000"/>
          <w:sz w:val="24"/>
          <w:szCs w:val="24"/>
        </w:rPr>
        <w:t xml:space="preserve"> </w:t>
      </w:r>
      <w:r w:rsidRPr="00FC54A7">
        <w:rPr>
          <w:rFonts w:cstheme="minorHAnsi"/>
          <w:b/>
          <w:bCs/>
          <w:color w:val="000000"/>
          <w:sz w:val="24"/>
          <w:szCs w:val="24"/>
        </w:rPr>
        <w:t>Ympäristökasvatus ja musiikkiliikunta</w:t>
      </w:r>
    </w:p>
    <w:p w14:paraId="25015129" w14:textId="3DBE3498" w:rsidR="007703B3" w:rsidRPr="005124EA" w:rsidRDefault="002F2986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Kannonkosken järvet ja kosket - m</w:t>
      </w:r>
      <w:r w:rsidR="007703B3" w:rsidRPr="005124EA">
        <w:rPr>
          <w:rFonts w:cstheme="minorHAnsi"/>
          <w:color w:val="000000"/>
          <w:sz w:val="24"/>
          <w:szCs w:val="24"/>
        </w:rPr>
        <w:t>ietitään mitä kaikkea hyötyä joista</w:t>
      </w:r>
      <w:r>
        <w:rPr>
          <w:rFonts w:cstheme="minorHAnsi"/>
          <w:color w:val="000000"/>
          <w:sz w:val="24"/>
          <w:szCs w:val="24"/>
        </w:rPr>
        <w:t>, järvistä</w:t>
      </w:r>
      <w:r w:rsidR="007703B3" w:rsidRPr="005124EA">
        <w:rPr>
          <w:rFonts w:cstheme="minorHAnsi"/>
          <w:color w:val="000000"/>
          <w:sz w:val="24"/>
          <w:szCs w:val="24"/>
        </w:rPr>
        <w:t xml:space="preserve"> tai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703B3" w:rsidRPr="005124EA">
        <w:rPr>
          <w:rFonts w:cstheme="minorHAnsi"/>
          <w:color w:val="000000"/>
          <w:sz w:val="24"/>
          <w:szCs w:val="24"/>
        </w:rPr>
        <w:t>koskista on ihmiselle ollut, miksi vesi liikkuu, mitkä eläimet tai kasvit ovat sopeutuneet elämään virtaavan</w:t>
      </w:r>
    </w:p>
    <w:p w14:paraId="1203A04F" w14:textId="77777777" w:rsidR="00B96163" w:rsidRDefault="007703B3" w:rsidP="00B96163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veden lähellä. Miten </w:t>
      </w:r>
      <w:r w:rsidR="002F2986">
        <w:rPr>
          <w:rFonts w:cstheme="minorHAnsi"/>
          <w:color w:val="000000"/>
          <w:sz w:val="24"/>
          <w:szCs w:val="24"/>
        </w:rPr>
        <w:t>koskia</w:t>
      </w:r>
      <w:r w:rsidRPr="005124EA">
        <w:rPr>
          <w:rFonts w:cstheme="minorHAnsi"/>
          <w:color w:val="000000"/>
          <w:sz w:val="24"/>
          <w:szCs w:val="24"/>
        </w:rPr>
        <w:t xml:space="preserve"> voidaan suojella tai pitää puhtaana? Mitä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tapahtuu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 vaikka karkkipussille, jos</w:t>
      </w:r>
      <w:r w:rsidR="002F2986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se tippuu veteen? </w:t>
      </w:r>
      <w:r w:rsidR="002F2986">
        <w:rPr>
          <w:rFonts w:cstheme="minorHAnsi"/>
          <w:color w:val="000000"/>
          <w:sz w:val="24"/>
          <w:szCs w:val="24"/>
        </w:rPr>
        <w:t>Eskarin</w:t>
      </w:r>
      <w:r w:rsidRPr="005124EA">
        <w:rPr>
          <w:rFonts w:cstheme="minorHAnsi"/>
          <w:color w:val="000000"/>
          <w:sz w:val="24"/>
          <w:szCs w:val="24"/>
        </w:rPr>
        <w:t xml:space="preserve"> työpajassa tehdään uusi musiikkiliikunta</w:t>
      </w:r>
      <w:r w:rsidR="002F2986">
        <w:rPr>
          <w:rFonts w:cstheme="minorHAnsi"/>
          <w:color w:val="000000"/>
          <w:sz w:val="24"/>
          <w:szCs w:val="24"/>
        </w:rPr>
        <w:t xml:space="preserve">-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koreografia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 joka kuvaa Kannonkoskessa virtaavaa vettä. (eskarit, Kulttuuritoimi)</w:t>
      </w:r>
      <w:r w:rsidR="00B96163" w:rsidRPr="00B96163">
        <w:rPr>
          <w:rFonts w:cstheme="minorHAnsi"/>
          <w:color w:val="000000"/>
          <w:sz w:val="24"/>
          <w:szCs w:val="24"/>
        </w:rPr>
        <w:t xml:space="preserve"> </w:t>
      </w:r>
    </w:p>
    <w:p w14:paraId="4A470873" w14:textId="3E350C25" w:rsidR="00B96163" w:rsidRPr="00B96163" w:rsidRDefault="00B96163" w:rsidP="00B96163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B96163">
        <w:rPr>
          <w:rFonts w:cstheme="minorHAnsi"/>
          <w:b/>
          <w:bCs/>
          <w:color w:val="000000"/>
          <w:sz w:val="24"/>
          <w:szCs w:val="24"/>
        </w:rPr>
        <w:t>Juhlaperinteet</w:t>
      </w:r>
    </w:p>
    <w:p w14:paraId="7C020661" w14:textId="74E578B7" w:rsidR="00B96163" w:rsidRPr="005124EA" w:rsidRDefault="00B96163" w:rsidP="00B96163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vuosittain </w:t>
      </w:r>
      <w:r w:rsidRPr="005124EA">
        <w:rPr>
          <w:rFonts w:cstheme="minorHAnsi"/>
          <w:color w:val="000000"/>
          <w:sz w:val="24"/>
          <w:szCs w:val="24"/>
        </w:rPr>
        <w:t xml:space="preserve">tutustutaan tarkemmin yhteen tiettyyn juhlaperinteeseen, kuten esim.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kekriin  (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ruokakasvatus, perinteet, </w:t>
      </w:r>
      <w:r>
        <w:rPr>
          <w:rFonts w:cstheme="minorHAnsi"/>
          <w:color w:val="000000"/>
          <w:sz w:val="24"/>
          <w:szCs w:val="24"/>
        </w:rPr>
        <w:t>kansan</w:t>
      </w:r>
      <w:r w:rsidRPr="005124EA">
        <w:rPr>
          <w:rFonts w:cstheme="minorHAnsi"/>
          <w:color w:val="000000"/>
          <w:sz w:val="24"/>
          <w:szCs w:val="24"/>
        </w:rPr>
        <w:t xml:space="preserve">musiikki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etc</w:t>
      </w:r>
      <w:proofErr w:type="spellEnd"/>
      <w:r w:rsidRPr="005124EA">
        <w:rPr>
          <w:rFonts w:cstheme="minorHAnsi"/>
          <w:color w:val="000000"/>
          <w:sz w:val="24"/>
          <w:szCs w:val="24"/>
        </w:rPr>
        <w:t>), pääsiäiseen ja jouluun</w:t>
      </w:r>
    </w:p>
    <w:p w14:paraId="34884BC9" w14:textId="74BBB723" w:rsidR="007703B3" w:rsidRDefault="007703B3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3A4D8783" w14:textId="77777777" w:rsidR="000E2610" w:rsidRPr="00FC54A7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E15D6C">
        <w:rPr>
          <w:rFonts w:cstheme="minorHAnsi"/>
          <w:b/>
          <w:bCs/>
          <w:color w:val="000000"/>
          <w:sz w:val="24"/>
          <w:szCs w:val="24"/>
        </w:rPr>
        <w:t>*1.lk</w:t>
      </w:r>
      <w:r w:rsidRPr="005124EA">
        <w:rPr>
          <w:rFonts w:cstheme="minorHAnsi"/>
          <w:color w:val="000000"/>
          <w:sz w:val="24"/>
          <w:szCs w:val="24"/>
        </w:rPr>
        <w:t xml:space="preserve"> </w:t>
      </w:r>
      <w:r w:rsidRPr="00FC54A7">
        <w:rPr>
          <w:rFonts w:cstheme="minorHAnsi"/>
          <w:b/>
          <w:bCs/>
          <w:color w:val="000000"/>
          <w:sz w:val="24"/>
          <w:szCs w:val="24"/>
        </w:rPr>
        <w:t>Sanataide. Liittyy opetussuunnitelman kohtaan S3 Tekstien tuottaminen.</w:t>
      </w:r>
    </w:p>
    <w:p w14:paraId="22FCFBF5" w14:textId="77777777" w:rsidR="00B96163" w:rsidRDefault="000E2610" w:rsidP="00B96163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Tehdään retki kirjastoon opettelemaan sen käyttöä ja tutustumaan lastenosastoon. Koululla tutustutaan</w:t>
      </w:r>
      <w:r w:rsidR="00E15D6C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kannonkoskelaisiin tarinoihin </w:t>
      </w:r>
      <w:r w:rsidR="00F019D2" w:rsidRPr="005124EA">
        <w:rPr>
          <w:rFonts w:cstheme="minorHAnsi"/>
          <w:color w:val="000000" w:themeColor="text1"/>
          <w:sz w:val="24"/>
          <w:szCs w:val="24"/>
        </w:rPr>
        <w:t xml:space="preserve">ja vieraillaan </w:t>
      </w:r>
      <w:r w:rsidRPr="005124EA">
        <w:rPr>
          <w:rFonts w:cstheme="minorHAnsi"/>
          <w:color w:val="000000" w:themeColor="text1"/>
          <w:sz w:val="24"/>
          <w:szCs w:val="24"/>
        </w:rPr>
        <w:t>esim. Peikonpesä</w:t>
      </w:r>
      <w:r w:rsidR="00F019D2" w:rsidRPr="005124EA">
        <w:rPr>
          <w:rFonts w:cstheme="minorHAnsi"/>
          <w:color w:val="000000" w:themeColor="text1"/>
          <w:sz w:val="24"/>
          <w:szCs w:val="24"/>
        </w:rPr>
        <w:t>llä.</w:t>
      </w:r>
      <w:r w:rsidR="00E85571" w:rsidRPr="005124EA">
        <w:rPr>
          <w:rFonts w:cstheme="minorHAnsi"/>
          <w:color w:val="000000" w:themeColor="text1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Sanataidepajassa</w:t>
      </w:r>
      <w:r w:rsidR="00F019D2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tehdään uusi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tarina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 johon otetaan mukaan joko paikkoja tai henkilöitä vanhoista Kannonkosken</w:t>
      </w:r>
      <w:r w:rsidR="00F019D2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tarinoista.</w:t>
      </w:r>
      <w:r w:rsidR="00B96163" w:rsidRPr="00B96163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D9B3F3D" w14:textId="2694513B" w:rsidR="00B96163" w:rsidRPr="00B96163" w:rsidRDefault="00B96163" w:rsidP="00B96163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B96163">
        <w:rPr>
          <w:rFonts w:cstheme="minorHAnsi"/>
          <w:b/>
          <w:bCs/>
          <w:color w:val="000000"/>
          <w:sz w:val="24"/>
          <w:szCs w:val="24"/>
        </w:rPr>
        <w:t>Juhlaperinteet</w:t>
      </w:r>
    </w:p>
    <w:p w14:paraId="57D5E724" w14:textId="77777777" w:rsidR="00B96163" w:rsidRPr="005124EA" w:rsidRDefault="00B96163" w:rsidP="00B96163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vuosittain </w:t>
      </w:r>
      <w:r w:rsidRPr="005124EA">
        <w:rPr>
          <w:rFonts w:cstheme="minorHAnsi"/>
          <w:color w:val="000000"/>
          <w:sz w:val="24"/>
          <w:szCs w:val="24"/>
        </w:rPr>
        <w:t xml:space="preserve">tutustutaan tarkemmin yhteen tiettyyn juhlaperinteeseen, kuten esim.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kekriin  (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ruokakasvatus, perinteet, </w:t>
      </w:r>
      <w:r>
        <w:rPr>
          <w:rFonts w:cstheme="minorHAnsi"/>
          <w:color w:val="000000"/>
          <w:sz w:val="24"/>
          <w:szCs w:val="24"/>
        </w:rPr>
        <w:t>kansan</w:t>
      </w:r>
      <w:r w:rsidRPr="005124EA">
        <w:rPr>
          <w:rFonts w:cstheme="minorHAnsi"/>
          <w:color w:val="000000"/>
          <w:sz w:val="24"/>
          <w:szCs w:val="24"/>
        </w:rPr>
        <w:t xml:space="preserve">musiikki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etc</w:t>
      </w:r>
      <w:proofErr w:type="spellEnd"/>
      <w:r w:rsidRPr="005124EA">
        <w:rPr>
          <w:rFonts w:cstheme="minorHAnsi"/>
          <w:color w:val="000000"/>
          <w:sz w:val="24"/>
          <w:szCs w:val="24"/>
        </w:rPr>
        <w:t>), pääsiäiseen ja jouluun</w:t>
      </w:r>
    </w:p>
    <w:p w14:paraId="6186B3CA" w14:textId="44114411" w:rsidR="000E2610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7F7B97BF" w14:textId="77777777" w:rsidR="000E2610" w:rsidRPr="00FC54A7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C54A7">
        <w:rPr>
          <w:rFonts w:cstheme="minorHAnsi"/>
          <w:b/>
          <w:bCs/>
          <w:color w:val="000000"/>
          <w:sz w:val="24"/>
          <w:szCs w:val="24"/>
        </w:rPr>
        <w:t>*2.lk Valokuvaus ja paikallisperinne. Liittyy opetussuunnitelman kohtaan Tiedon hankkiminen</w:t>
      </w:r>
    </w:p>
    <w:p w14:paraId="43797365" w14:textId="77777777" w:rsidR="000E2610" w:rsidRPr="00FC54A7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C54A7">
        <w:rPr>
          <w:rFonts w:cstheme="minorHAnsi"/>
          <w:b/>
          <w:bCs/>
          <w:color w:val="000000"/>
          <w:sz w:val="24"/>
          <w:szCs w:val="24"/>
        </w:rPr>
        <w:t>menneisyydestä.</w:t>
      </w:r>
    </w:p>
    <w:p w14:paraId="6C3C4501" w14:textId="77777777" w:rsidR="00B96163" w:rsidRDefault="000E2610" w:rsidP="00B96163">
      <w:pPr>
        <w:pStyle w:val="Eivli"/>
        <w:rPr>
          <w:rFonts w:cstheme="minorHAnsi"/>
          <w:b/>
          <w:bCs/>
          <w:sz w:val="24"/>
          <w:szCs w:val="24"/>
        </w:rPr>
      </w:pPr>
      <w:r w:rsidRPr="005124EA">
        <w:rPr>
          <w:rFonts w:cstheme="minorHAnsi"/>
          <w:color w:val="1F1F1F"/>
          <w:sz w:val="24"/>
          <w:szCs w:val="24"/>
        </w:rPr>
        <w:t xml:space="preserve">Retki </w:t>
      </w:r>
      <w:r w:rsidR="002E680A" w:rsidRPr="005124EA">
        <w:rPr>
          <w:rFonts w:cstheme="minorHAnsi"/>
          <w:color w:val="1F1F1F"/>
          <w:sz w:val="24"/>
          <w:szCs w:val="24"/>
        </w:rPr>
        <w:t xml:space="preserve">tai </w:t>
      </w:r>
      <w:r w:rsidRPr="005124EA">
        <w:rPr>
          <w:rFonts w:cstheme="minorHAnsi"/>
          <w:color w:val="1F1F1F"/>
          <w:sz w:val="24"/>
          <w:szCs w:val="24"/>
        </w:rPr>
        <w:t>metsäpäivä, jossa tutkitaan metsää ja myös siihen</w:t>
      </w:r>
      <w:r w:rsidR="002E680A" w:rsidRPr="005124EA">
        <w:rPr>
          <w:rFonts w:cstheme="minorHAnsi"/>
          <w:color w:val="1F1F1F"/>
          <w:sz w:val="24"/>
          <w:szCs w:val="24"/>
        </w:rPr>
        <w:t xml:space="preserve"> </w:t>
      </w:r>
      <w:r w:rsidRPr="005124EA">
        <w:rPr>
          <w:rFonts w:cstheme="minorHAnsi"/>
          <w:color w:val="1F1F1F"/>
          <w:sz w:val="24"/>
          <w:szCs w:val="24"/>
        </w:rPr>
        <w:t>liittyviä uskomuksia. Mitä kaikkia olentoja metsässä uskotti</w:t>
      </w:r>
      <w:r w:rsidR="002E680A" w:rsidRPr="005124EA">
        <w:rPr>
          <w:rFonts w:cstheme="minorHAnsi"/>
          <w:color w:val="1F1F1F"/>
          <w:sz w:val="24"/>
          <w:szCs w:val="24"/>
        </w:rPr>
        <w:t>i</w:t>
      </w:r>
      <w:r w:rsidRPr="005124EA">
        <w:rPr>
          <w:rFonts w:cstheme="minorHAnsi"/>
          <w:color w:val="1F1F1F"/>
          <w:sz w:val="24"/>
          <w:szCs w:val="24"/>
        </w:rPr>
        <w:t>n asuvan? Valokuvapaja pidetään koululla</w:t>
      </w:r>
      <w:r w:rsidR="002E680A" w:rsidRPr="005124EA">
        <w:rPr>
          <w:rFonts w:cstheme="minorHAnsi"/>
          <w:color w:val="1F1F1F"/>
          <w:sz w:val="24"/>
          <w:szCs w:val="24"/>
        </w:rPr>
        <w:t xml:space="preserve"> </w:t>
      </w:r>
      <w:r w:rsidRPr="005124EA">
        <w:rPr>
          <w:rFonts w:cstheme="minorHAnsi"/>
          <w:color w:val="1F1F1F"/>
          <w:sz w:val="24"/>
          <w:szCs w:val="24"/>
        </w:rPr>
        <w:t>ennen retkeä, ja retkellä otetaan kuvia keijujen, maahisten tai muiden olentojen asunnoista, erikoisista</w:t>
      </w:r>
      <w:r w:rsidR="002E680A" w:rsidRPr="005124EA">
        <w:rPr>
          <w:rFonts w:cstheme="minorHAnsi"/>
          <w:color w:val="1F1F1F"/>
          <w:sz w:val="24"/>
          <w:szCs w:val="24"/>
        </w:rPr>
        <w:t xml:space="preserve"> </w:t>
      </w:r>
      <w:r w:rsidRPr="005124EA">
        <w:rPr>
          <w:rFonts w:cstheme="minorHAnsi"/>
          <w:color w:val="1F1F1F"/>
          <w:sz w:val="24"/>
          <w:szCs w:val="24"/>
        </w:rPr>
        <w:t>puista tai kivistä tai muusta kiinnostavasta. Valokuvista tehdään näyttely koululle.</w:t>
      </w:r>
      <w:r w:rsidR="00FE49CE" w:rsidRPr="00FE49CE">
        <w:rPr>
          <w:rFonts w:cstheme="minorHAnsi"/>
          <w:b/>
          <w:bCs/>
          <w:sz w:val="24"/>
          <w:szCs w:val="24"/>
        </w:rPr>
        <w:t xml:space="preserve"> </w:t>
      </w:r>
    </w:p>
    <w:p w14:paraId="768CB0A8" w14:textId="6AEB9EE9" w:rsidR="00B96163" w:rsidRPr="00B96163" w:rsidRDefault="00B96163" w:rsidP="00B96163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B96163">
        <w:rPr>
          <w:rFonts w:cstheme="minorHAnsi"/>
          <w:b/>
          <w:bCs/>
          <w:color w:val="000000"/>
          <w:sz w:val="24"/>
          <w:szCs w:val="24"/>
        </w:rPr>
        <w:t>Juhlaperinteet</w:t>
      </w:r>
    </w:p>
    <w:p w14:paraId="0E621658" w14:textId="77777777" w:rsidR="00B96163" w:rsidRPr="005124EA" w:rsidRDefault="00B96163" w:rsidP="00B96163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vuosittain </w:t>
      </w:r>
      <w:r w:rsidRPr="005124EA">
        <w:rPr>
          <w:rFonts w:cstheme="minorHAnsi"/>
          <w:color w:val="000000"/>
          <w:sz w:val="24"/>
          <w:szCs w:val="24"/>
        </w:rPr>
        <w:t xml:space="preserve">tutustutaan tarkemmin yhteen tiettyyn juhlaperinteeseen, kuten esim.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kekriin  (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ruokakasvatus, perinteet, </w:t>
      </w:r>
      <w:r>
        <w:rPr>
          <w:rFonts w:cstheme="minorHAnsi"/>
          <w:color w:val="000000"/>
          <w:sz w:val="24"/>
          <w:szCs w:val="24"/>
        </w:rPr>
        <w:t>kansan</w:t>
      </w:r>
      <w:r w:rsidRPr="005124EA">
        <w:rPr>
          <w:rFonts w:cstheme="minorHAnsi"/>
          <w:color w:val="000000"/>
          <w:sz w:val="24"/>
          <w:szCs w:val="24"/>
        </w:rPr>
        <w:t xml:space="preserve">musiikki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etc</w:t>
      </w:r>
      <w:proofErr w:type="spellEnd"/>
      <w:r w:rsidRPr="005124EA">
        <w:rPr>
          <w:rFonts w:cstheme="minorHAnsi"/>
          <w:color w:val="000000"/>
          <w:sz w:val="24"/>
          <w:szCs w:val="24"/>
        </w:rPr>
        <w:t>), pääsiäiseen ja jouluun</w:t>
      </w:r>
    </w:p>
    <w:p w14:paraId="2765D545" w14:textId="1E12777F" w:rsidR="00FE49CE" w:rsidRPr="00FE49CE" w:rsidRDefault="00FE49CE" w:rsidP="00FE49CE">
      <w:pPr>
        <w:pStyle w:val="Eivli"/>
        <w:rPr>
          <w:rFonts w:cstheme="minorHAnsi"/>
          <w:b/>
          <w:bCs/>
          <w:sz w:val="24"/>
          <w:szCs w:val="24"/>
        </w:rPr>
      </w:pPr>
      <w:r w:rsidRPr="00FE49CE">
        <w:rPr>
          <w:rFonts w:cstheme="minorHAnsi"/>
          <w:b/>
          <w:bCs/>
          <w:sz w:val="24"/>
          <w:szCs w:val="24"/>
        </w:rPr>
        <w:t>Luonto ja kestävä kehitys</w:t>
      </w:r>
    </w:p>
    <w:p w14:paraId="08B38D57" w14:textId="77777777" w:rsidR="00FE49CE" w:rsidRPr="005124EA" w:rsidRDefault="00FE49CE" w:rsidP="00FE49CE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Sammakkokangas vierailut 2. ja 7. luokka</w:t>
      </w:r>
    </w:p>
    <w:p w14:paraId="642FB1C1" w14:textId="468F2190" w:rsidR="000E2610" w:rsidRDefault="000E2610" w:rsidP="005124EA">
      <w:pPr>
        <w:pStyle w:val="Eivli"/>
        <w:rPr>
          <w:rFonts w:cstheme="minorHAnsi"/>
          <w:color w:val="1F1F1F"/>
          <w:sz w:val="24"/>
          <w:szCs w:val="24"/>
        </w:rPr>
      </w:pPr>
    </w:p>
    <w:p w14:paraId="1157B295" w14:textId="223F5116" w:rsidR="00342FEB" w:rsidRPr="00D43774" w:rsidRDefault="00342FEB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bookmarkStart w:id="1" w:name="_Hlk111488373"/>
      <w:r w:rsidRPr="00D43774">
        <w:rPr>
          <w:rFonts w:cstheme="minorHAnsi"/>
          <w:b/>
          <w:bCs/>
          <w:color w:val="000000"/>
          <w:sz w:val="24"/>
          <w:szCs w:val="24"/>
        </w:rPr>
        <w:t xml:space="preserve">*3.-4. </w:t>
      </w:r>
      <w:proofErr w:type="spellStart"/>
      <w:r w:rsidRPr="00D43774">
        <w:rPr>
          <w:rFonts w:cstheme="minorHAnsi"/>
          <w:b/>
          <w:bCs/>
          <w:color w:val="000000"/>
          <w:sz w:val="24"/>
          <w:szCs w:val="24"/>
        </w:rPr>
        <w:t>lk</w:t>
      </w:r>
      <w:bookmarkEnd w:id="1"/>
      <w:proofErr w:type="spellEnd"/>
      <w:r w:rsidR="00D43774">
        <w:rPr>
          <w:rFonts w:cstheme="minorHAnsi"/>
          <w:b/>
          <w:bCs/>
          <w:color w:val="000000"/>
          <w:sz w:val="24"/>
          <w:szCs w:val="24"/>
        </w:rPr>
        <w:t>, vähintään 1 / vuosi</w:t>
      </w:r>
    </w:p>
    <w:p w14:paraId="5983FFD9" w14:textId="0D2CB71C" w:rsidR="00DC49B0" w:rsidRPr="00BD6FD5" w:rsidRDefault="00DC49B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BD6FD5">
        <w:rPr>
          <w:rFonts w:cstheme="minorHAnsi"/>
          <w:b/>
          <w:bCs/>
          <w:color w:val="000000"/>
          <w:sz w:val="24"/>
          <w:szCs w:val="24"/>
        </w:rPr>
        <w:t>Draama. Liittyy opetussuunnitelman kohtaan Kulttuurinen osaaminen, vuorovaikutus ja ilmaisu</w:t>
      </w:r>
    </w:p>
    <w:p w14:paraId="3716ABA5" w14:textId="74CE7997" w:rsidR="00DC49B0" w:rsidRDefault="00DC49B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Tutustutaan </w:t>
      </w:r>
      <w:r w:rsidR="00BD6FD5">
        <w:rPr>
          <w:rFonts w:cstheme="minorHAnsi"/>
          <w:color w:val="000000"/>
          <w:sz w:val="24"/>
          <w:szCs w:val="24"/>
        </w:rPr>
        <w:t xml:space="preserve">paikallisesti merkittäviin historian henkilöihin kuten esim.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Eevert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Lyytiseen ja hänen työnsä maanviljelijänä ja harrastukseensa valkokuvaajana. Käynti</w:t>
      </w:r>
      <w:r w:rsidR="00BD6FD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Nuottalan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kotiseutumu</w:t>
      </w:r>
      <w:r w:rsidR="00CE5297">
        <w:rPr>
          <w:rFonts w:cstheme="minorHAnsi"/>
          <w:color w:val="000000"/>
          <w:sz w:val="24"/>
          <w:szCs w:val="24"/>
        </w:rPr>
        <w:t>s</w:t>
      </w:r>
      <w:r w:rsidRPr="005124EA">
        <w:rPr>
          <w:rFonts w:cstheme="minorHAnsi"/>
          <w:color w:val="000000"/>
          <w:sz w:val="24"/>
          <w:szCs w:val="24"/>
        </w:rPr>
        <w:t>eossa oppaan johdolla ja tutustuminen vanhan ajan esineisiin ja työkaluihin.</w:t>
      </w:r>
      <w:r w:rsidR="00CE5297">
        <w:rPr>
          <w:rFonts w:cstheme="minorHAnsi"/>
          <w:color w:val="000000"/>
          <w:sz w:val="24"/>
          <w:szCs w:val="24"/>
        </w:rPr>
        <w:t xml:space="preserve"> – joka 2. vuosi (toteutettu keväällä 2022)</w:t>
      </w:r>
    </w:p>
    <w:p w14:paraId="59E4CE5F" w14:textId="652FE81E" w:rsidR="00D41A40" w:rsidRPr="005124EA" w:rsidRDefault="000E2610" w:rsidP="00E15F4E">
      <w:pPr>
        <w:pStyle w:val="Eivli"/>
        <w:rPr>
          <w:rFonts w:cstheme="minorHAnsi"/>
          <w:color w:val="000000"/>
          <w:sz w:val="24"/>
          <w:szCs w:val="24"/>
        </w:rPr>
      </w:pPr>
      <w:r w:rsidRPr="00BD6FD5">
        <w:rPr>
          <w:rFonts w:cstheme="minorHAnsi"/>
          <w:b/>
          <w:bCs/>
          <w:color w:val="000000"/>
          <w:sz w:val="24"/>
          <w:szCs w:val="24"/>
        </w:rPr>
        <w:t xml:space="preserve">Sirkus. </w:t>
      </w:r>
    </w:p>
    <w:p w14:paraId="1425682B" w14:textId="39CE0A3F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Sirkuspajassa kokeillaan osataanko itse pitää yhtä montaa palloa ilmassa samaan aikaan</w:t>
      </w:r>
    </w:p>
    <w:p w14:paraId="5113D975" w14:textId="79C90490" w:rsidR="000E2610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kuin sellainen henkilö, jonka pitää tietää kaikki kunnan tai jopa eduskunnan asiat! </w:t>
      </w:r>
    </w:p>
    <w:p w14:paraId="018B202B" w14:textId="1AA9BD92" w:rsidR="00F67893" w:rsidRPr="001436B5" w:rsidRDefault="00F67893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1436B5">
        <w:rPr>
          <w:rFonts w:cstheme="minorHAnsi"/>
          <w:b/>
          <w:bCs/>
          <w:color w:val="000000"/>
          <w:sz w:val="24"/>
          <w:szCs w:val="24"/>
        </w:rPr>
        <w:t xml:space="preserve">Sanataide. Mediataide </w:t>
      </w:r>
    </w:p>
    <w:p w14:paraId="1483A80A" w14:textId="316703BC" w:rsidR="00F67893" w:rsidRDefault="00F67893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Arvioiva kuvan katselu + työpaja tarinan</w:t>
      </w:r>
      <w:r w:rsidR="00F435B3" w:rsidRPr="005124EA">
        <w:rPr>
          <w:rFonts w:cstheme="minorHAnsi"/>
          <w:sz w:val="24"/>
          <w:szCs w:val="24"/>
        </w:rPr>
        <w:t xml:space="preserve"> r</w:t>
      </w:r>
      <w:r w:rsidRPr="005124EA">
        <w:rPr>
          <w:rFonts w:cstheme="minorHAnsi"/>
          <w:sz w:val="24"/>
          <w:szCs w:val="24"/>
        </w:rPr>
        <w:t>akentaminen kuvan ympärille</w:t>
      </w:r>
    </w:p>
    <w:p w14:paraId="3239D46E" w14:textId="7E7A2C39" w:rsidR="00257A95" w:rsidRPr="00CE5297" w:rsidRDefault="00257A95" w:rsidP="005124EA">
      <w:pPr>
        <w:pStyle w:val="Eivli"/>
        <w:rPr>
          <w:rFonts w:cstheme="minorHAnsi"/>
          <w:b/>
          <w:bCs/>
          <w:sz w:val="24"/>
          <w:szCs w:val="24"/>
        </w:rPr>
      </w:pPr>
      <w:r w:rsidRPr="00CE5297">
        <w:rPr>
          <w:rFonts w:cstheme="minorHAnsi"/>
          <w:b/>
          <w:bCs/>
          <w:sz w:val="24"/>
          <w:szCs w:val="24"/>
        </w:rPr>
        <w:lastRenderedPageBreak/>
        <w:t>Kirkkomusiikki ja historia, perinnekasvatus</w:t>
      </w:r>
    </w:p>
    <w:p w14:paraId="4CC85AA2" w14:textId="77777777" w:rsidR="00DD0CC6" w:rsidRDefault="00257A95" w:rsidP="00DD0CC6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Kirkkovierailu – tilaan</w:t>
      </w:r>
      <w:r w:rsidR="00F015FF" w:rsidRPr="005124EA">
        <w:rPr>
          <w:rFonts w:cstheme="minorHAnsi"/>
          <w:sz w:val="24"/>
          <w:szCs w:val="24"/>
        </w:rPr>
        <w:t xml:space="preserve">, urkuihin ja </w:t>
      </w:r>
      <w:r w:rsidRPr="005124EA">
        <w:rPr>
          <w:rFonts w:cstheme="minorHAnsi"/>
          <w:sz w:val="24"/>
          <w:szCs w:val="24"/>
        </w:rPr>
        <w:t>kirkkomusiikkiin</w:t>
      </w:r>
      <w:r w:rsidR="00F015FF" w:rsidRPr="005124EA">
        <w:rPr>
          <w:rFonts w:cstheme="minorHAnsi"/>
          <w:sz w:val="24"/>
          <w:szCs w:val="24"/>
        </w:rPr>
        <w:t xml:space="preserve"> tutustuminen</w:t>
      </w:r>
      <w:r w:rsidRPr="005124EA">
        <w:rPr>
          <w:rFonts w:cstheme="minorHAnsi"/>
          <w:sz w:val="24"/>
          <w:szCs w:val="24"/>
        </w:rPr>
        <w:t xml:space="preserve">, Kirkonrotta Kustaan seikkailu kirkkomaalla – perinneleikit </w:t>
      </w:r>
    </w:p>
    <w:p w14:paraId="37FAAA97" w14:textId="3D49DEFB" w:rsidR="00DD0CC6" w:rsidRPr="00EC5429" w:rsidRDefault="00DD0CC6" w:rsidP="00DD0CC6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bookmarkStart w:id="2" w:name="_Hlk111711618"/>
      <w:r w:rsidRPr="00EC5429">
        <w:rPr>
          <w:rFonts w:cstheme="minorHAnsi"/>
          <w:b/>
          <w:bCs/>
          <w:color w:val="000000"/>
          <w:sz w:val="24"/>
          <w:szCs w:val="24"/>
        </w:rPr>
        <w:t>Terveelliset elämäntavat, hyvinvoinnin edistäminen, ehkäisevä päihdetyö, mielen hyvinvointi</w:t>
      </w:r>
    </w:p>
    <w:p w14:paraId="266F30B5" w14:textId="77777777" w:rsidR="00DD0CC6" w:rsidRPr="005124EA" w:rsidRDefault="00DD0CC6" w:rsidP="00DD0CC6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4 KAVERUSTA -teemapäivä (lepo, ravitsemus, liikunta, ystävät)</w:t>
      </w:r>
    </w:p>
    <w:bookmarkEnd w:id="2"/>
    <w:p w14:paraId="3E18502E" w14:textId="77777777" w:rsidR="00DD0CC6" w:rsidRDefault="00DD0CC6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</w:p>
    <w:p w14:paraId="4FFD55AA" w14:textId="37972FFA" w:rsidR="00D41A40" w:rsidRPr="00CE5297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CE5297">
        <w:rPr>
          <w:rFonts w:cstheme="minorHAnsi"/>
          <w:b/>
          <w:bCs/>
          <w:color w:val="000000"/>
          <w:sz w:val="24"/>
          <w:szCs w:val="24"/>
        </w:rPr>
        <w:t>*5.</w:t>
      </w:r>
      <w:r w:rsidR="00D41A40" w:rsidRPr="00CE529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E5297">
        <w:rPr>
          <w:rFonts w:cstheme="minorHAnsi"/>
          <w:b/>
          <w:bCs/>
          <w:color w:val="000000"/>
          <w:sz w:val="24"/>
          <w:szCs w:val="24"/>
        </w:rPr>
        <w:t>lk</w:t>
      </w:r>
      <w:proofErr w:type="spellEnd"/>
      <w:r w:rsidRPr="00CE529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08ADEF9B" w14:textId="7B6C9EE7" w:rsidR="000E2610" w:rsidRPr="00EC5429" w:rsidRDefault="00D41A4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bookmarkStart w:id="3" w:name="_Hlk111489105"/>
      <w:r w:rsidRPr="00EC5429">
        <w:rPr>
          <w:rFonts w:cstheme="minorHAnsi"/>
          <w:b/>
          <w:bCs/>
          <w:color w:val="000000"/>
          <w:sz w:val="24"/>
          <w:szCs w:val="24"/>
        </w:rPr>
        <w:t>Perinnekasvatus, historia ja m</w:t>
      </w:r>
      <w:r w:rsidR="000E2610" w:rsidRPr="00EC5429">
        <w:rPr>
          <w:rFonts w:cstheme="minorHAnsi"/>
          <w:b/>
          <w:bCs/>
          <w:color w:val="000000"/>
          <w:sz w:val="24"/>
          <w:szCs w:val="24"/>
        </w:rPr>
        <w:t>usiikki. Liittyy opetussuunnitelman kohtaan Kulttuurinen moninaisuus rikkautena.</w:t>
      </w:r>
    </w:p>
    <w:bookmarkEnd w:id="3"/>
    <w:p w14:paraId="078C2D57" w14:textId="77777777" w:rsidR="00D41A4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Käynti Saarijärvellä Kivikauden kylässä ja tutustum</w:t>
      </w:r>
      <w:r w:rsidR="00C03F5E" w:rsidRPr="005124EA">
        <w:rPr>
          <w:rFonts w:cstheme="minorHAnsi"/>
          <w:color w:val="000000"/>
          <w:sz w:val="24"/>
          <w:szCs w:val="24"/>
        </w:rPr>
        <w:t>inen</w:t>
      </w:r>
      <w:r w:rsidRPr="005124EA">
        <w:rPr>
          <w:rFonts w:cstheme="minorHAnsi"/>
          <w:color w:val="000000"/>
          <w:sz w:val="24"/>
          <w:szCs w:val="24"/>
        </w:rPr>
        <w:t xml:space="preserve"> esihistori</w:t>
      </w:r>
      <w:r w:rsidR="00C03F5E" w:rsidRPr="005124EA">
        <w:rPr>
          <w:rFonts w:cstheme="minorHAnsi"/>
          <w:color w:val="000000"/>
          <w:sz w:val="24"/>
          <w:szCs w:val="24"/>
        </w:rPr>
        <w:t>aan.</w:t>
      </w:r>
      <w:r w:rsidRPr="005124EA">
        <w:rPr>
          <w:rFonts w:cstheme="minorHAnsi"/>
          <w:color w:val="000000"/>
          <w:sz w:val="24"/>
          <w:szCs w:val="24"/>
        </w:rPr>
        <w:t xml:space="preserve"> </w:t>
      </w:r>
    </w:p>
    <w:p w14:paraId="729CB411" w14:textId="77777777" w:rsidR="007E1D50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Työpajalla koulussa tutustutaan</w:t>
      </w:r>
      <w:r w:rsidR="00D41A40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soitinten ja musiikin esihistoriaan</w:t>
      </w:r>
      <w:r w:rsidR="00CC055E">
        <w:rPr>
          <w:rFonts w:cstheme="minorHAnsi"/>
          <w:color w:val="000000"/>
          <w:sz w:val="24"/>
          <w:szCs w:val="24"/>
        </w:rPr>
        <w:t>.</w:t>
      </w:r>
    </w:p>
    <w:p w14:paraId="746AE195" w14:textId="77777777" w:rsidR="00EC5429" w:rsidRPr="00EC5429" w:rsidRDefault="00EC5429" w:rsidP="00EC5429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EC5429">
        <w:rPr>
          <w:rFonts w:cstheme="minorHAnsi"/>
          <w:b/>
          <w:bCs/>
          <w:color w:val="000000"/>
          <w:sz w:val="24"/>
          <w:szCs w:val="24"/>
        </w:rPr>
        <w:t>Terveelliset elämäntavat, hyvinvoinnin edistäminen, ehkäisevä päihdetyö, mielen hyvinvointi</w:t>
      </w:r>
    </w:p>
    <w:p w14:paraId="57D0CF03" w14:textId="77777777" w:rsidR="004C4A40" w:rsidRDefault="00EC5429" w:rsidP="00EC5429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4 KAVERUSTA -teemapäivä (lepo, ravitsemus, liikunta, ystävät)</w:t>
      </w:r>
      <w:r w:rsidR="004C4A40" w:rsidRPr="004C4A40">
        <w:rPr>
          <w:rFonts w:cstheme="minorHAnsi"/>
          <w:color w:val="000000"/>
          <w:sz w:val="24"/>
          <w:szCs w:val="24"/>
        </w:rPr>
        <w:t xml:space="preserve"> </w:t>
      </w:r>
    </w:p>
    <w:p w14:paraId="435D0831" w14:textId="00A282C8" w:rsidR="00EC5429" w:rsidRDefault="004C4A40" w:rsidP="00EC5429">
      <w:pPr>
        <w:pStyle w:val="Eivli"/>
        <w:rPr>
          <w:rFonts w:cstheme="minorHAnsi"/>
          <w:color w:val="000000"/>
          <w:sz w:val="24"/>
          <w:szCs w:val="24"/>
        </w:rPr>
      </w:pPr>
      <w:bookmarkStart w:id="4" w:name="_Hlk111712030"/>
      <w:r w:rsidRPr="004C4A40">
        <w:rPr>
          <w:rFonts w:cstheme="minorHAnsi"/>
          <w:b/>
          <w:bCs/>
          <w:color w:val="000000"/>
          <w:sz w:val="24"/>
          <w:szCs w:val="24"/>
        </w:rPr>
        <w:t>Tutustuminen Ateneumin taidemuseo</w:t>
      </w:r>
      <w:r w:rsidRPr="004C4A40">
        <w:rPr>
          <w:rFonts w:cstheme="minorHAnsi"/>
          <w:color w:val="000000"/>
          <w:sz w:val="24"/>
          <w:szCs w:val="24"/>
        </w:rPr>
        <w:t>on</w:t>
      </w:r>
      <w:r w:rsidRPr="005124EA">
        <w:rPr>
          <w:rFonts w:cstheme="minorHAnsi"/>
          <w:color w:val="000000"/>
          <w:sz w:val="24"/>
          <w:szCs w:val="24"/>
        </w:rPr>
        <w:t xml:space="preserve"> virtuaalisen vierailun sekä etä- ja jälkitehtävien avulla</w:t>
      </w:r>
      <w:bookmarkEnd w:id="4"/>
    </w:p>
    <w:p w14:paraId="57F6ED3A" w14:textId="36F7B7B1" w:rsidR="004C4A40" w:rsidRDefault="004C4A40" w:rsidP="00EC5429">
      <w:pPr>
        <w:pStyle w:val="Eivli"/>
        <w:rPr>
          <w:rFonts w:cstheme="minorHAnsi"/>
          <w:color w:val="000000"/>
          <w:sz w:val="24"/>
          <w:szCs w:val="24"/>
        </w:rPr>
      </w:pPr>
    </w:p>
    <w:p w14:paraId="02769456" w14:textId="77777777" w:rsidR="0007259E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07259E">
        <w:rPr>
          <w:rFonts w:cstheme="minorHAnsi"/>
          <w:b/>
          <w:bCs/>
          <w:color w:val="000000"/>
          <w:sz w:val="24"/>
          <w:szCs w:val="24"/>
        </w:rPr>
        <w:t>Yläkoulu</w:t>
      </w:r>
      <w:r w:rsidR="00E07C4A" w:rsidRPr="0007259E">
        <w:rPr>
          <w:rFonts w:cstheme="minorHAnsi"/>
          <w:b/>
          <w:bCs/>
          <w:sz w:val="24"/>
          <w:szCs w:val="24"/>
        </w:rPr>
        <w:t xml:space="preserve"> </w:t>
      </w:r>
    </w:p>
    <w:p w14:paraId="52D184B1" w14:textId="55719BE5" w:rsidR="004E3B22" w:rsidRPr="0007259E" w:rsidRDefault="004E3B22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07259E">
        <w:rPr>
          <w:rFonts w:cstheme="minorHAnsi"/>
          <w:b/>
          <w:bCs/>
          <w:color w:val="000000"/>
          <w:sz w:val="24"/>
          <w:szCs w:val="24"/>
        </w:rPr>
        <w:t>*6.-9.lk</w:t>
      </w:r>
    </w:p>
    <w:p w14:paraId="79CD810C" w14:textId="7F8C7329" w:rsidR="00E07C4A" w:rsidRPr="003E2E58" w:rsidRDefault="00E07C4A" w:rsidP="005124EA">
      <w:pPr>
        <w:pStyle w:val="Eivli"/>
        <w:rPr>
          <w:rFonts w:cstheme="minorHAnsi"/>
          <w:b/>
          <w:bCs/>
          <w:sz w:val="24"/>
          <w:szCs w:val="24"/>
        </w:rPr>
      </w:pPr>
      <w:r w:rsidRPr="003E2E58">
        <w:rPr>
          <w:rFonts w:cstheme="minorHAnsi"/>
          <w:b/>
          <w:bCs/>
          <w:sz w:val="24"/>
          <w:szCs w:val="24"/>
        </w:rPr>
        <w:t>Ehkäisevän päihdetyön vii</w:t>
      </w:r>
      <w:r w:rsidR="004E3B22" w:rsidRPr="003E2E58">
        <w:rPr>
          <w:rFonts w:cstheme="minorHAnsi"/>
          <w:b/>
          <w:bCs/>
          <w:sz w:val="24"/>
          <w:szCs w:val="24"/>
        </w:rPr>
        <w:t>kko</w:t>
      </w:r>
    </w:p>
    <w:p w14:paraId="5BDCA703" w14:textId="4A8604BC" w:rsidR="00E07C4A" w:rsidRPr="005124EA" w:rsidRDefault="00E07C4A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 xml:space="preserve">oppitunti nuorilta nuorille 9. </w:t>
      </w:r>
      <w:proofErr w:type="spellStart"/>
      <w:r w:rsidRPr="005124EA">
        <w:rPr>
          <w:rFonts w:cstheme="minorHAnsi"/>
          <w:sz w:val="24"/>
          <w:szCs w:val="24"/>
        </w:rPr>
        <w:t>lk</w:t>
      </w:r>
      <w:proofErr w:type="spellEnd"/>
      <w:r w:rsidRPr="005124EA">
        <w:rPr>
          <w:rFonts w:cstheme="minorHAnsi"/>
          <w:sz w:val="24"/>
          <w:szCs w:val="24"/>
        </w:rPr>
        <w:t xml:space="preserve"> – 7. </w:t>
      </w:r>
      <w:proofErr w:type="spellStart"/>
      <w:r w:rsidRPr="005124EA">
        <w:rPr>
          <w:rFonts w:cstheme="minorHAnsi"/>
          <w:sz w:val="24"/>
          <w:szCs w:val="24"/>
        </w:rPr>
        <w:t>lk</w:t>
      </w:r>
      <w:proofErr w:type="spellEnd"/>
      <w:r w:rsidRPr="005124EA">
        <w:rPr>
          <w:rFonts w:cstheme="minorHAnsi"/>
          <w:sz w:val="24"/>
          <w:szCs w:val="24"/>
        </w:rPr>
        <w:t xml:space="preserve"> esim. Nuuska-agentti toimintamalli</w:t>
      </w:r>
    </w:p>
    <w:p w14:paraId="6A417EE7" w14:textId="034BFCE3" w:rsidR="00E07C4A" w:rsidRPr="005124EA" w:rsidRDefault="00E07C4A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 xml:space="preserve">oppitunnit 6. ja 8. luokka: miellekartat tupakka, keskustelua tukevat YAD-kortit, päihteisiin   </w:t>
      </w:r>
    </w:p>
    <w:p w14:paraId="767DEB31" w14:textId="3BA11160" w:rsidR="004E3B22" w:rsidRPr="005124EA" w:rsidRDefault="00E07C4A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liittyvät väittämät, päihteiden vaikutukset ympäristöön ja ilmastoon</w:t>
      </w:r>
      <w:r w:rsidR="003E2E58">
        <w:rPr>
          <w:rFonts w:cstheme="minorHAnsi"/>
          <w:sz w:val="24"/>
          <w:szCs w:val="24"/>
        </w:rPr>
        <w:t xml:space="preserve"> ym.</w:t>
      </w:r>
    </w:p>
    <w:p w14:paraId="48D80A63" w14:textId="77777777" w:rsidR="004E3B22" w:rsidRPr="005124EA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proofErr w:type="spellStart"/>
      <w:r w:rsidRPr="005124EA">
        <w:rPr>
          <w:rFonts w:cstheme="minorHAnsi"/>
          <w:color w:val="000000"/>
          <w:sz w:val="24"/>
          <w:szCs w:val="24"/>
        </w:rPr>
        <w:t>Ryhmäytyspolku</w:t>
      </w:r>
      <w:proofErr w:type="spellEnd"/>
      <w:r w:rsidRPr="005124EA">
        <w:rPr>
          <w:rFonts w:cstheme="minorHAnsi"/>
          <w:color w:val="000000"/>
          <w:sz w:val="24"/>
          <w:szCs w:val="24"/>
        </w:rPr>
        <w:t>, osallisuus, yhteisöllisyys, hyvinvoinnin edistäminen, kouluviihtyvyys</w:t>
      </w:r>
    </w:p>
    <w:p w14:paraId="23136536" w14:textId="77777777" w:rsidR="004E3B22" w:rsidRPr="005124EA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6.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Kutosleiri</w:t>
      </w:r>
      <w:proofErr w:type="spellEnd"/>
    </w:p>
    <w:p w14:paraId="3A1E9C03" w14:textId="77777777" w:rsidR="004E3B22" w:rsidRPr="005124EA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7.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syksy – GAME ÖVER -tapahtuma oman luokan kesken</w:t>
      </w:r>
    </w:p>
    <w:p w14:paraId="4353FF4C" w14:textId="77777777" w:rsidR="004E3B22" w:rsidRPr="005124EA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8. </w:t>
      </w:r>
      <w:proofErr w:type="spellStart"/>
      <w:proofErr w:type="gram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 syksy</w:t>
      </w:r>
      <w:proofErr w:type="gramEnd"/>
      <w:r w:rsidRPr="005124EA">
        <w:rPr>
          <w:rFonts w:cstheme="minorHAnsi"/>
          <w:color w:val="000000"/>
          <w:sz w:val="24"/>
          <w:szCs w:val="24"/>
        </w:rPr>
        <w:t xml:space="preserve"> – GAME ÖVER -tapahtuma oman luokan kesken</w:t>
      </w:r>
    </w:p>
    <w:p w14:paraId="0875E925" w14:textId="77777777" w:rsidR="004E3B22" w:rsidRPr="005124EA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6.-9. </w:t>
      </w:r>
      <w:proofErr w:type="spellStart"/>
      <w:r w:rsidRPr="005124EA">
        <w:rPr>
          <w:rFonts w:cstheme="minorHAnsi"/>
          <w:color w:val="000000"/>
          <w:sz w:val="24"/>
          <w:szCs w:val="24"/>
        </w:rPr>
        <w:t>lk</w:t>
      </w:r>
      <w:proofErr w:type="spellEnd"/>
      <w:r w:rsidRPr="005124EA">
        <w:rPr>
          <w:rFonts w:cstheme="minorHAnsi"/>
          <w:color w:val="000000"/>
          <w:sz w:val="24"/>
          <w:szCs w:val="24"/>
        </w:rPr>
        <w:t xml:space="preserve"> joka kevät – ILON ILTAPÄIVÄ -tapahtuma koko yläkoulun kesken</w:t>
      </w:r>
    </w:p>
    <w:p w14:paraId="2E7DDE73" w14:textId="77777777" w:rsidR="004E3B22" w:rsidRPr="005124EA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Oppilaat suunnittelevat ja ohjaavat toisille oppilaille ohjelmaa</w:t>
      </w:r>
    </w:p>
    <w:p w14:paraId="2DCBA97C" w14:textId="4478B09B" w:rsidR="004E3B22" w:rsidRDefault="004E3B22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CRAZY ART -tapahtuma,</w:t>
      </w:r>
      <w:r w:rsidR="003E2E58">
        <w:rPr>
          <w:rFonts w:cstheme="minorHAnsi"/>
          <w:color w:val="000000"/>
          <w:sz w:val="24"/>
          <w:szCs w:val="24"/>
        </w:rPr>
        <w:t xml:space="preserve"> yläkoululaisille</w:t>
      </w:r>
      <w:r w:rsidRPr="005124EA">
        <w:rPr>
          <w:rFonts w:cstheme="minorHAnsi"/>
          <w:color w:val="000000"/>
          <w:sz w:val="24"/>
          <w:szCs w:val="24"/>
        </w:rPr>
        <w:t>, kulttuurinen nuorisotyö</w:t>
      </w:r>
    </w:p>
    <w:p w14:paraId="237574C8" w14:textId="4D2D0CE7" w:rsidR="0007259E" w:rsidRPr="005124EA" w:rsidRDefault="0007259E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FEEL GOOD -messut 3 vuoden välein, yhteistyössä Kivijärven kanssa</w:t>
      </w:r>
    </w:p>
    <w:p w14:paraId="28FE6F7C" w14:textId="77777777" w:rsidR="00D45BC5" w:rsidRPr="00FE49CE" w:rsidRDefault="00D45BC5" w:rsidP="005124EA">
      <w:pPr>
        <w:pStyle w:val="Eivli"/>
        <w:rPr>
          <w:rFonts w:cstheme="minorHAnsi"/>
          <w:b/>
          <w:bCs/>
          <w:sz w:val="24"/>
          <w:szCs w:val="24"/>
        </w:rPr>
      </w:pPr>
    </w:p>
    <w:p w14:paraId="72CD32A3" w14:textId="77777777" w:rsidR="00C95ACB" w:rsidRPr="00FE49CE" w:rsidRDefault="00DE09EC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 xml:space="preserve">*6.lk </w:t>
      </w:r>
    </w:p>
    <w:p w14:paraId="7760628D" w14:textId="7879C6D1" w:rsidR="00DE09EC" w:rsidRPr="00FE49CE" w:rsidRDefault="00DE09EC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>Kuvataide ja arkkitehtuuri. Liittyy opetussuunnitelman kohtaan Taiteen maailmat</w:t>
      </w:r>
    </w:p>
    <w:p w14:paraId="1F3593DA" w14:textId="709E2F10" w:rsidR="00D03311" w:rsidRDefault="00DE09EC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Tutustutaan Kannonkosken kirkkoon, sen </w:t>
      </w:r>
      <w:r w:rsidR="00D03311" w:rsidRPr="005124EA">
        <w:rPr>
          <w:rFonts w:cstheme="minorHAnsi"/>
          <w:color w:val="000000"/>
          <w:sz w:val="24"/>
          <w:szCs w:val="24"/>
        </w:rPr>
        <w:t>kuva-</w:t>
      </w:r>
      <w:r w:rsidR="00D45BC5" w:rsidRPr="005124EA">
        <w:rPr>
          <w:rFonts w:cstheme="minorHAnsi"/>
          <w:color w:val="000000"/>
          <w:sz w:val="24"/>
          <w:szCs w:val="24"/>
        </w:rPr>
        <w:t xml:space="preserve">, </w:t>
      </w:r>
      <w:r w:rsidR="00D03311" w:rsidRPr="005124EA">
        <w:rPr>
          <w:rFonts w:cstheme="minorHAnsi"/>
          <w:color w:val="000000"/>
          <w:sz w:val="24"/>
          <w:szCs w:val="24"/>
        </w:rPr>
        <w:t>tekstiili</w:t>
      </w:r>
      <w:r w:rsidR="00D45BC5" w:rsidRPr="005124EA">
        <w:rPr>
          <w:rFonts w:cstheme="minorHAnsi"/>
          <w:color w:val="000000"/>
          <w:sz w:val="24"/>
          <w:szCs w:val="24"/>
        </w:rPr>
        <w:t>taiteeseen</w:t>
      </w:r>
      <w:r w:rsidRPr="005124EA">
        <w:rPr>
          <w:rFonts w:cstheme="minorHAnsi"/>
          <w:color w:val="000000"/>
          <w:sz w:val="24"/>
          <w:szCs w:val="24"/>
        </w:rPr>
        <w:t xml:space="preserve"> </w:t>
      </w:r>
      <w:r w:rsidR="00D45BC5" w:rsidRPr="005124EA">
        <w:rPr>
          <w:rFonts w:cstheme="minorHAnsi"/>
          <w:color w:val="000000"/>
          <w:sz w:val="24"/>
          <w:szCs w:val="24"/>
        </w:rPr>
        <w:t>sekä</w:t>
      </w:r>
      <w:r w:rsidRPr="005124EA">
        <w:rPr>
          <w:rFonts w:cstheme="minorHAnsi"/>
          <w:color w:val="000000"/>
          <w:sz w:val="24"/>
          <w:szCs w:val="24"/>
        </w:rPr>
        <w:t xml:space="preserve"> arkkitehtuuriin. Tehdään kierros hautausmaalla ja</w:t>
      </w:r>
      <w:r w:rsidR="00D03311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mietitään mitä kaikkea on mahdollista tutkia hautapaasien avulla:</w:t>
      </w:r>
      <w:r w:rsidR="00D03311" w:rsidRPr="005124EA">
        <w:rPr>
          <w:rFonts w:cstheme="minorHAnsi"/>
          <w:color w:val="000000"/>
          <w:sz w:val="24"/>
          <w:szCs w:val="24"/>
        </w:rPr>
        <w:t xml:space="preserve"> tilastotiede, historia, sukututkimus</w:t>
      </w:r>
      <w:r w:rsidRPr="005124EA">
        <w:rPr>
          <w:rFonts w:cstheme="minorHAnsi"/>
          <w:color w:val="000000"/>
          <w:sz w:val="24"/>
          <w:szCs w:val="24"/>
        </w:rPr>
        <w:t xml:space="preserve"> etc. </w:t>
      </w:r>
      <w:r w:rsidR="00D03311" w:rsidRPr="005124EA">
        <w:rPr>
          <w:rFonts w:cstheme="minorHAnsi"/>
          <w:color w:val="000000"/>
          <w:sz w:val="24"/>
          <w:szCs w:val="24"/>
        </w:rPr>
        <w:t xml:space="preserve">Tutustutaan myös kirkonkylän kulttuuriraittiin. </w:t>
      </w:r>
    </w:p>
    <w:p w14:paraId="67E7C7C0" w14:textId="218B1B2C" w:rsidR="00B531FF" w:rsidRPr="00FE49CE" w:rsidRDefault="00FE49CE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 xml:space="preserve">Tapakasvatus, </w:t>
      </w:r>
      <w:r w:rsidR="009750B6" w:rsidRPr="00FE49CE">
        <w:rPr>
          <w:rFonts w:cstheme="minorHAnsi"/>
          <w:b/>
          <w:bCs/>
          <w:color w:val="000000"/>
          <w:sz w:val="24"/>
          <w:szCs w:val="24"/>
        </w:rPr>
        <w:t>kulttuuriperinne</w:t>
      </w:r>
    </w:p>
    <w:p w14:paraId="4112B384" w14:textId="77777777" w:rsidR="004C4A40" w:rsidRDefault="009750B6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Itsenäisyyspäivän vastaanotto</w:t>
      </w:r>
      <w:r w:rsidR="004C4A40" w:rsidRPr="004C4A40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18121D00" w14:textId="3C8B24E2" w:rsidR="009750B6" w:rsidRDefault="004C4A4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4C4A40">
        <w:rPr>
          <w:rFonts w:cstheme="minorHAnsi"/>
          <w:b/>
          <w:bCs/>
          <w:color w:val="000000"/>
          <w:sz w:val="24"/>
          <w:szCs w:val="24"/>
        </w:rPr>
        <w:t>Tutustuminen Ateneumin taidemuseo</w:t>
      </w:r>
      <w:r w:rsidRPr="004C4A40">
        <w:rPr>
          <w:rFonts w:cstheme="minorHAnsi"/>
          <w:color w:val="000000"/>
          <w:sz w:val="24"/>
          <w:szCs w:val="24"/>
        </w:rPr>
        <w:t>on</w:t>
      </w:r>
      <w:r w:rsidRPr="005124EA">
        <w:rPr>
          <w:rFonts w:cstheme="minorHAnsi"/>
          <w:color w:val="000000"/>
          <w:sz w:val="24"/>
          <w:szCs w:val="24"/>
        </w:rPr>
        <w:t xml:space="preserve"> virtuaalisen vierailun sekä etä- ja jälkitehtävien avulla</w:t>
      </w:r>
    </w:p>
    <w:p w14:paraId="6C042275" w14:textId="77777777" w:rsidR="00E2622D" w:rsidRDefault="00E2622D" w:rsidP="002B54A9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</w:p>
    <w:p w14:paraId="3EAF02C6" w14:textId="275E698E" w:rsidR="002B54A9" w:rsidRPr="00FE49CE" w:rsidRDefault="002B54A9" w:rsidP="002B54A9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>*</w:t>
      </w:r>
      <w:r>
        <w:rPr>
          <w:rFonts w:cstheme="minorHAnsi"/>
          <w:b/>
          <w:bCs/>
          <w:color w:val="000000"/>
          <w:sz w:val="24"/>
          <w:szCs w:val="24"/>
        </w:rPr>
        <w:t>7</w:t>
      </w:r>
      <w:r w:rsidRPr="00FE49CE">
        <w:rPr>
          <w:rFonts w:cstheme="minorHAnsi"/>
          <w:b/>
          <w:bCs/>
          <w:color w:val="000000"/>
          <w:sz w:val="24"/>
          <w:szCs w:val="24"/>
        </w:rPr>
        <w:t xml:space="preserve">.lk </w:t>
      </w:r>
    </w:p>
    <w:p w14:paraId="7DE05CAF" w14:textId="22A01AF5" w:rsidR="000E2610" w:rsidRPr="00FE49CE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>Mediataide. Liittyy opetussuunnitelman kohtaan S3 Suomea luodaan, rakennetaan ja</w:t>
      </w:r>
    </w:p>
    <w:p w14:paraId="23509526" w14:textId="77777777" w:rsidR="000E2610" w:rsidRPr="00FE49CE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>puolustetaan</w:t>
      </w:r>
    </w:p>
    <w:p w14:paraId="7ED120D4" w14:textId="6483594E" w:rsidR="00AA053F" w:rsidRPr="005124EA" w:rsidRDefault="000E2610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Tutustutaan Kannonkosken sotahistoriaan, Vartiolinnaan ja suojeluskuntatoimintaan. Käydään myös</w:t>
      </w:r>
      <w:r w:rsidR="00FE49CE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Kannonsahalla katsomassa Vesiratas-muistomerkki ja tutustutaan sahan historiaan ja merkitykseen</w:t>
      </w:r>
      <w:r w:rsidR="00FE49CE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paikkakunnalle. Mediataiteen työpajassa tehdään omalle ikäryhmälle läpi käydyistä kohteista lyhyt</w:t>
      </w:r>
      <w:r w:rsidR="00FE49CE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katsaus, joka herättää mielenkiinnon omaa kuntaa kohtaan.</w:t>
      </w:r>
      <w:r w:rsidR="00AA053F" w:rsidRPr="005124EA">
        <w:rPr>
          <w:rFonts w:cstheme="minorHAnsi"/>
          <w:sz w:val="24"/>
          <w:szCs w:val="24"/>
        </w:rPr>
        <w:t xml:space="preserve"> </w:t>
      </w:r>
    </w:p>
    <w:p w14:paraId="438F187B" w14:textId="77777777" w:rsidR="00AA053F" w:rsidRPr="00FE49CE" w:rsidRDefault="00AA053F" w:rsidP="005124EA">
      <w:pPr>
        <w:pStyle w:val="Eivli"/>
        <w:rPr>
          <w:rFonts w:cstheme="minorHAnsi"/>
          <w:b/>
          <w:bCs/>
          <w:sz w:val="24"/>
          <w:szCs w:val="24"/>
        </w:rPr>
      </w:pPr>
      <w:r w:rsidRPr="00FE49CE">
        <w:rPr>
          <w:rFonts w:cstheme="minorHAnsi"/>
          <w:b/>
          <w:bCs/>
          <w:color w:val="000000"/>
          <w:sz w:val="24"/>
          <w:szCs w:val="24"/>
        </w:rPr>
        <w:t>Historia</w:t>
      </w:r>
      <w:r w:rsidRPr="00FE49CE">
        <w:rPr>
          <w:rFonts w:cstheme="minorHAnsi"/>
          <w:b/>
          <w:bCs/>
          <w:sz w:val="24"/>
          <w:szCs w:val="24"/>
        </w:rPr>
        <w:t xml:space="preserve"> </w:t>
      </w:r>
    </w:p>
    <w:p w14:paraId="22E2962C" w14:textId="1E05FDAC" w:rsidR="00AA45FD" w:rsidRPr="005124EA" w:rsidRDefault="00AA053F" w:rsidP="005124EA">
      <w:pPr>
        <w:pStyle w:val="Eivli"/>
        <w:rPr>
          <w:rFonts w:cstheme="minorHAnsi"/>
          <w:sz w:val="24"/>
          <w:szCs w:val="24"/>
        </w:rPr>
      </w:pPr>
      <w:r w:rsidRPr="005124EA">
        <w:rPr>
          <w:rFonts w:cstheme="minorHAnsi"/>
          <w:sz w:val="24"/>
          <w:szCs w:val="24"/>
        </w:rPr>
        <w:lastRenderedPageBreak/>
        <w:t xml:space="preserve">Karmeat käräjät -oppimispaketti </w:t>
      </w:r>
    </w:p>
    <w:p w14:paraId="5E32570C" w14:textId="77777777" w:rsidR="00AA45FD" w:rsidRPr="00FE49CE" w:rsidRDefault="00AA45FD" w:rsidP="005124EA">
      <w:pPr>
        <w:pStyle w:val="Eivli"/>
        <w:rPr>
          <w:rFonts w:cstheme="minorHAnsi"/>
          <w:b/>
          <w:bCs/>
          <w:sz w:val="24"/>
          <w:szCs w:val="24"/>
        </w:rPr>
      </w:pPr>
      <w:bookmarkStart w:id="5" w:name="_Hlk111711873"/>
      <w:r w:rsidRPr="00FE49CE">
        <w:rPr>
          <w:rFonts w:cstheme="minorHAnsi"/>
          <w:b/>
          <w:bCs/>
          <w:sz w:val="24"/>
          <w:szCs w:val="24"/>
        </w:rPr>
        <w:t>Luonto ja kestävä kehitys</w:t>
      </w:r>
    </w:p>
    <w:p w14:paraId="1282CF96" w14:textId="68EF5D1F" w:rsidR="00AA45FD" w:rsidRPr="005124EA" w:rsidRDefault="00AA45FD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sz w:val="24"/>
          <w:szCs w:val="24"/>
        </w:rPr>
        <w:t>Sammakkokangas vierailut 2. ja 7. luokka</w:t>
      </w:r>
    </w:p>
    <w:bookmarkEnd w:id="5"/>
    <w:p w14:paraId="3E77E209" w14:textId="39BDFD10" w:rsidR="00B345B3" w:rsidRPr="00CC76BD" w:rsidRDefault="00B345B3" w:rsidP="005124EA">
      <w:pPr>
        <w:pStyle w:val="Eivli"/>
        <w:rPr>
          <w:rFonts w:cstheme="minorHAnsi"/>
          <w:sz w:val="24"/>
          <w:szCs w:val="24"/>
        </w:rPr>
      </w:pPr>
    </w:p>
    <w:p w14:paraId="6780AA38" w14:textId="77777777" w:rsidR="000E2610" w:rsidRPr="00156D49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156D49">
        <w:rPr>
          <w:rFonts w:cstheme="minorHAnsi"/>
          <w:b/>
          <w:bCs/>
          <w:color w:val="000000"/>
          <w:sz w:val="24"/>
          <w:szCs w:val="24"/>
        </w:rPr>
        <w:t>*8.lk</w:t>
      </w:r>
    </w:p>
    <w:p w14:paraId="7DAB40AE" w14:textId="178149BF" w:rsidR="00C95ACB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156D49">
        <w:rPr>
          <w:rFonts w:cstheme="minorHAnsi"/>
          <w:b/>
          <w:bCs/>
          <w:color w:val="000000"/>
          <w:sz w:val="24"/>
          <w:szCs w:val="24"/>
        </w:rPr>
        <w:t>Taidetestaajat</w:t>
      </w:r>
      <w:r w:rsidR="00202AAA" w:rsidRPr="005124EA">
        <w:rPr>
          <w:rFonts w:cstheme="minorHAnsi"/>
          <w:color w:val="000000"/>
          <w:sz w:val="24"/>
          <w:szCs w:val="24"/>
        </w:rPr>
        <w:t>, 2 vierailua</w:t>
      </w:r>
    </w:p>
    <w:p w14:paraId="4FF4E83B" w14:textId="79A24757" w:rsidR="00C95ACB" w:rsidRPr="005124EA" w:rsidRDefault="00C95ACB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156D49">
        <w:rPr>
          <w:rFonts w:cstheme="minorHAnsi"/>
          <w:b/>
          <w:bCs/>
          <w:color w:val="000000"/>
          <w:sz w:val="24"/>
          <w:szCs w:val="24"/>
        </w:rPr>
        <w:t>Perinnekasvatus, historia ja musiikki.</w:t>
      </w:r>
      <w:r w:rsidRPr="005124EA">
        <w:rPr>
          <w:rFonts w:cstheme="minorHAnsi"/>
          <w:color w:val="000000"/>
          <w:sz w:val="24"/>
          <w:szCs w:val="24"/>
        </w:rPr>
        <w:t xml:space="preserve"> Liittyy opetussuunnitelman kohtaan Kulttuurinen moninaisuus rikkautena.</w:t>
      </w:r>
    </w:p>
    <w:p w14:paraId="3189911C" w14:textId="3BBFD23C" w:rsidR="000E2610" w:rsidRPr="005124EA" w:rsidRDefault="00E7785D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Toiminnallinen, </w:t>
      </w:r>
      <w:r w:rsidR="000E2610" w:rsidRPr="005124EA">
        <w:rPr>
          <w:rFonts w:cstheme="minorHAnsi"/>
          <w:color w:val="000000"/>
          <w:sz w:val="24"/>
          <w:szCs w:val="24"/>
        </w:rPr>
        <w:t xml:space="preserve">ylisukupolvinen talkootoiminta syksyllä sankarihaudoilla ja evakkomunkkien historiaan </w:t>
      </w:r>
      <w:r w:rsidR="00AE59F7" w:rsidRPr="005124EA">
        <w:rPr>
          <w:rFonts w:cstheme="minorHAnsi"/>
          <w:color w:val="000000"/>
          <w:sz w:val="24"/>
          <w:szCs w:val="24"/>
        </w:rPr>
        <w:t xml:space="preserve">ja sankarihautaan </w:t>
      </w:r>
      <w:r w:rsidR="000E2610" w:rsidRPr="005124EA">
        <w:rPr>
          <w:rFonts w:cstheme="minorHAnsi"/>
          <w:color w:val="000000"/>
          <w:sz w:val="24"/>
          <w:szCs w:val="24"/>
        </w:rPr>
        <w:t>tutustuminen</w:t>
      </w:r>
    </w:p>
    <w:p w14:paraId="261410A9" w14:textId="6539E0AB" w:rsidR="00C95ACB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 xml:space="preserve">Seppeleenlasku talvisodan </w:t>
      </w:r>
      <w:r w:rsidR="00202AAA" w:rsidRPr="005124EA">
        <w:rPr>
          <w:rFonts w:cstheme="minorHAnsi"/>
          <w:color w:val="000000"/>
          <w:sz w:val="24"/>
          <w:szCs w:val="24"/>
        </w:rPr>
        <w:t>päättymisen</w:t>
      </w:r>
      <w:r w:rsidRPr="005124EA">
        <w:rPr>
          <w:rFonts w:cstheme="minorHAnsi"/>
          <w:color w:val="000000"/>
          <w:sz w:val="24"/>
          <w:szCs w:val="24"/>
        </w:rPr>
        <w:t xml:space="preserve"> muistopäivänä</w:t>
      </w:r>
      <w:r w:rsidR="00C95ACB" w:rsidRPr="005124EA">
        <w:rPr>
          <w:rFonts w:cstheme="minorHAnsi"/>
          <w:color w:val="000000"/>
          <w:sz w:val="24"/>
          <w:szCs w:val="24"/>
        </w:rPr>
        <w:t xml:space="preserve"> </w:t>
      </w:r>
    </w:p>
    <w:p w14:paraId="37D430B0" w14:textId="77777777" w:rsidR="00B345B3" w:rsidRPr="005124EA" w:rsidRDefault="00B345B3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16D5F890" w14:textId="77777777" w:rsidR="00DB7E52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bookmarkStart w:id="6" w:name="_Hlk111489635"/>
      <w:r w:rsidRPr="00E8740A">
        <w:rPr>
          <w:rFonts w:cstheme="minorHAnsi"/>
          <w:b/>
          <w:bCs/>
          <w:color w:val="000000"/>
          <w:sz w:val="24"/>
          <w:szCs w:val="24"/>
        </w:rPr>
        <w:t xml:space="preserve">*9.lk </w:t>
      </w:r>
      <w:bookmarkEnd w:id="6"/>
    </w:p>
    <w:p w14:paraId="182E26C5" w14:textId="740C4C3F" w:rsidR="000E2610" w:rsidRPr="00E8740A" w:rsidRDefault="000E2610" w:rsidP="005124EA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 w:rsidRPr="00E8740A">
        <w:rPr>
          <w:rFonts w:cstheme="minorHAnsi"/>
          <w:b/>
          <w:bCs/>
          <w:color w:val="000000"/>
          <w:sz w:val="24"/>
          <w:szCs w:val="24"/>
        </w:rPr>
        <w:t>Luova työ ammattina. Liittyy opetussuunnitelman kohtaan Työelämätaidot ja yrittäjyys (L6).</w:t>
      </w:r>
    </w:p>
    <w:p w14:paraId="3D708170" w14:textId="134148E7" w:rsidR="00DD0126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Katsotaan Luova työ ammattina-video (useita olemassa). Lisäksi haastatellaan</w:t>
      </w:r>
      <w:r w:rsidR="00DD0126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vaihtuvasti jotain lähialueen taiteilijaa ja keskustellaan taiteen tekemisestä tai taidekasvatuksesta työnä.</w:t>
      </w:r>
      <w:r w:rsidR="00DD0126" w:rsidRPr="005124EA"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Taiteil</w:t>
      </w:r>
      <w:r w:rsidR="002A1B64" w:rsidRPr="005124EA">
        <w:rPr>
          <w:rFonts w:cstheme="minorHAnsi"/>
          <w:color w:val="000000"/>
          <w:sz w:val="24"/>
          <w:szCs w:val="24"/>
        </w:rPr>
        <w:t>i</w:t>
      </w:r>
      <w:r w:rsidRPr="005124EA">
        <w:rPr>
          <w:rFonts w:cstheme="minorHAnsi"/>
          <w:color w:val="000000"/>
          <w:sz w:val="24"/>
          <w:szCs w:val="24"/>
        </w:rPr>
        <w:t>ja esittelee työtään myös työpajan kautta</w:t>
      </w:r>
      <w:r w:rsidR="00DD0126" w:rsidRPr="005124EA">
        <w:rPr>
          <w:rFonts w:cstheme="minorHAnsi"/>
          <w:color w:val="000000"/>
          <w:sz w:val="24"/>
          <w:szCs w:val="24"/>
        </w:rPr>
        <w:t xml:space="preserve"> – teemana paikallinen luonto: kosket ja järvet. </w:t>
      </w:r>
    </w:p>
    <w:p w14:paraId="7C2F2F94" w14:textId="58E110B6" w:rsidR="00504B44" w:rsidRPr="005124EA" w:rsidRDefault="00504B44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Ajokortti työelämään -koulutus</w:t>
      </w:r>
      <w:r w:rsidR="00315F48">
        <w:rPr>
          <w:rFonts w:cstheme="minorHAnsi"/>
          <w:color w:val="000000"/>
          <w:sz w:val="24"/>
          <w:szCs w:val="24"/>
        </w:rPr>
        <w:t xml:space="preserve"> – Työelämätaidot ja Yrittäjyyskasvatus </w:t>
      </w:r>
    </w:p>
    <w:p w14:paraId="0774BB59" w14:textId="7E2D0DAD" w:rsidR="00E15F4E" w:rsidRPr="00BD6FD5" w:rsidRDefault="00E15F4E" w:rsidP="00E15F4E">
      <w:pPr>
        <w:pStyle w:val="Eivli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Kannonkosken päätöksenteon kulttuuria. </w:t>
      </w:r>
      <w:r w:rsidRPr="00BD6FD5">
        <w:rPr>
          <w:rFonts w:cstheme="minorHAnsi"/>
          <w:b/>
          <w:bCs/>
          <w:color w:val="000000"/>
          <w:sz w:val="24"/>
          <w:szCs w:val="24"/>
        </w:rPr>
        <w:t>Liittyy opetussuunnitelman kohtaan S2 Demokraattinen yhteiskunta</w:t>
      </w:r>
    </w:p>
    <w:p w14:paraId="244409D2" w14:textId="77777777" w:rsidR="00E15F4E" w:rsidRPr="005124EA" w:rsidRDefault="00E15F4E" w:rsidP="00E15F4E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Tutustutaan kannonkoskelaisiin yhteiskunnallisiin vaikuttajiin kuten entisiin kansanedustajiin. Mitä</w:t>
      </w:r>
    </w:p>
    <w:p w14:paraId="61397183" w14:textId="77777777" w:rsidR="00E15F4E" w:rsidRPr="005124EA" w:rsidRDefault="00E15F4E" w:rsidP="00E15F4E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kansanedustaja tekee, tai mikä on vaikka kunnanvaltuusto? Mitä on demokraattinen päätöksenteko?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 xml:space="preserve">Haastatellaan </w:t>
      </w:r>
      <w:r>
        <w:rPr>
          <w:rFonts w:cstheme="minorHAnsi"/>
          <w:color w:val="000000"/>
          <w:sz w:val="24"/>
          <w:szCs w:val="24"/>
        </w:rPr>
        <w:t xml:space="preserve">esim. </w:t>
      </w:r>
      <w:r w:rsidRPr="005124EA">
        <w:rPr>
          <w:rFonts w:cstheme="minorHAnsi"/>
          <w:color w:val="000000"/>
          <w:sz w:val="24"/>
          <w:szCs w:val="24"/>
        </w:rPr>
        <w:t xml:space="preserve">nykyistä kunnanjohtajaa ja/tai lautakunnan/valtuuston puheenjohtajaa ja </w:t>
      </w:r>
      <w:proofErr w:type="gramStart"/>
      <w:r w:rsidRPr="005124EA">
        <w:rPr>
          <w:rFonts w:cstheme="minorHAnsi"/>
          <w:color w:val="000000"/>
          <w:sz w:val="24"/>
          <w:szCs w:val="24"/>
        </w:rPr>
        <w:t>otetaan selvää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124EA">
        <w:rPr>
          <w:rFonts w:cstheme="minorHAnsi"/>
          <w:color w:val="000000"/>
          <w:sz w:val="24"/>
          <w:szCs w:val="24"/>
        </w:rPr>
        <w:t>millaista työ on</w:t>
      </w:r>
      <w:proofErr w:type="gramEnd"/>
      <w:r w:rsidRPr="005124EA">
        <w:rPr>
          <w:rFonts w:cstheme="minorHAnsi"/>
          <w:color w:val="000000"/>
          <w:sz w:val="24"/>
          <w:szCs w:val="24"/>
        </w:rPr>
        <w:t>. Osallistuminen vaaleihin ja vaalikäytännön harjoittelua.</w:t>
      </w:r>
    </w:p>
    <w:p w14:paraId="22806BAA" w14:textId="4596CAFD" w:rsidR="006724DD" w:rsidRDefault="006724DD" w:rsidP="005124EA">
      <w:pPr>
        <w:pStyle w:val="Eivli"/>
        <w:rPr>
          <w:rFonts w:cstheme="minorHAnsi"/>
          <w:sz w:val="24"/>
          <w:szCs w:val="24"/>
        </w:rPr>
      </w:pPr>
    </w:p>
    <w:p w14:paraId="44F6363C" w14:textId="77777777" w:rsidR="00107A29" w:rsidRPr="005124EA" w:rsidRDefault="00107A29" w:rsidP="005124EA">
      <w:pPr>
        <w:pStyle w:val="Eivli"/>
        <w:rPr>
          <w:rFonts w:cstheme="minorHAnsi"/>
          <w:sz w:val="24"/>
          <w:szCs w:val="24"/>
        </w:rPr>
      </w:pPr>
    </w:p>
    <w:p w14:paraId="1AEC45AB" w14:textId="16F8E8D4" w:rsidR="000E2610" w:rsidRPr="005124EA" w:rsidRDefault="00E07C4A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CC76BD">
        <w:rPr>
          <w:rFonts w:cstheme="minorHAnsi"/>
          <w:b/>
          <w:bCs/>
          <w:color w:val="000000"/>
          <w:sz w:val="24"/>
          <w:szCs w:val="24"/>
        </w:rPr>
        <w:t>K</w:t>
      </w:r>
      <w:r w:rsidR="000E2610" w:rsidRPr="00CC76BD">
        <w:rPr>
          <w:rFonts w:cstheme="minorHAnsi"/>
          <w:b/>
          <w:bCs/>
          <w:color w:val="000000"/>
          <w:sz w:val="24"/>
          <w:szCs w:val="24"/>
        </w:rPr>
        <w:t xml:space="preserve">ULTTUURIKASVATUSSUUNNITELMAN </w:t>
      </w:r>
      <w:r w:rsidR="00053DFB" w:rsidRPr="00CC76BD">
        <w:rPr>
          <w:rFonts w:cstheme="minorHAnsi"/>
          <w:b/>
          <w:bCs/>
          <w:color w:val="000000"/>
          <w:sz w:val="24"/>
          <w:szCs w:val="24"/>
        </w:rPr>
        <w:t xml:space="preserve">SYVENTÄVÄ </w:t>
      </w:r>
      <w:r w:rsidR="000E2610" w:rsidRPr="00CC76BD">
        <w:rPr>
          <w:rFonts w:cstheme="minorHAnsi"/>
          <w:b/>
          <w:bCs/>
          <w:color w:val="000000"/>
          <w:sz w:val="24"/>
          <w:szCs w:val="24"/>
        </w:rPr>
        <w:t>TASO</w:t>
      </w:r>
      <w:r w:rsidR="000E2610" w:rsidRPr="005124EA">
        <w:rPr>
          <w:rFonts w:cstheme="minorHAnsi"/>
          <w:color w:val="000000"/>
          <w:sz w:val="24"/>
          <w:szCs w:val="24"/>
        </w:rPr>
        <w:t>, esittävät taiteet</w:t>
      </w:r>
    </w:p>
    <w:p w14:paraId="75397DC5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Kannonkosken kunnan vakiintuneita käytäntöjä/esiintyjiä esittävän taiteen puolella ovat</w:t>
      </w:r>
    </w:p>
    <w:p w14:paraId="399AE7CD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-oman alueen pelimannit</w:t>
      </w:r>
    </w:p>
    <w:p w14:paraId="06BB796B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-nuoriso- ja kulttuurivastaavan kokonaisuudet</w:t>
      </w:r>
    </w:p>
    <w:p w14:paraId="612DBE75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-Konserttikeskus</w:t>
      </w:r>
    </w:p>
    <w:p w14:paraId="32F07E5F" w14:textId="77777777" w:rsidR="000E2610" w:rsidRPr="005124EA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-teatteri Mukamas</w:t>
      </w:r>
    </w:p>
    <w:p w14:paraId="4F2CE39E" w14:textId="26F90214" w:rsidR="000E2610" w:rsidRDefault="000E2610" w:rsidP="005124EA">
      <w:pPr>
        <w:pStyle w:val="Eivli"/>
        <w:rPr>
          <w:rFonts w:cstheme="minorHAnsi"/>
          <w:color w:val="000000"/>
          <w:sz w:val="24"/>
          <w:szCs w:val="24"/>
        </w:rPr>
      </w:pPr>
      <w:r w:rsidRPr="005124EA">
        <w:rPr>
          <w:rFonts w:cstheme="minorHAnsi"/>
          <w:color w:val="000000"/>
          <w:sz w:val="24"/>
          <w:szCs w:val="24"/>
        </w:rPr>
        <w:t>-muut ajankohtaiset esittävän taiteen yksiköt</w:t>
      </w:r>
    </w:p>
    <w:p w14:paraId="39D16E64" w14:textId="348B6BF9" w:rsidR="00315F48" w:rsidRDefault="00315F48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63B9F091" w14:textId="6F4EE4F5" w:rsidR="00107A29" w:rsidRDefault="00107A29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40B275A1" w14:textId="77777777" w:rsidR="00107A29" w:rsidRDefault="00107A29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2A5A4DA6" w14:textId="46548E75" w:rsidR="00315F48" w:rsidRDefault="00315F48" w:rsidP="005124EA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Kulttuurikasvatussuunnitelma</w:t>
      </w:r>
      <w:r w:rsidR="00B30016">
        <w:rPr>
          <w:rFonts w:cstheme="minorHAnsi"/>
          <w:color w:val="000000"/>
          <w:sz w:val="24"/>
          <w:szCs w:val="24"/>
        </w:rPr>
        <w:t xml:space="preserve"> päivitetään vuosittain ja suunnitelma </w:t>
      </w:r>
      <w:r>
        <w:rPr>
          <w:rFonts w:cstheme="minorHAnsi"/>
          <w:color w:val="000000"/>
          <w:sz w:val="24"/>
          <w:szCs w:val="24"/>
        </w:rPr>
        <w:t xml:space="preserve">täydentyy vielä siten, että siihen liitetään </w:t>
      </w:r>
    </w:p>
    <w:p w14:paraId="522D7B37" w14:textId="3FD5121B" w:rsidR="00315F48" w:rsidRDefault="00315F48" w:rsidP="00315F48">
      <w:pPr>
        <w:pStyle w:val="Eivli"/>
        <w:numPr>
          <w:ilvl w:val="0"/>
          <w:numId w:val="1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Suuntaa antava kulttuurikasvatuksen vuosikello</w:t>
      </w:r>
    </w:p>
    <w:p w14:paraId="389D0CC3" w14:textId="529CD747" w:rsidR="00315F48" w:rsidRDefault="00315F48" w:rsidP="00315F48">
      <w:pPr>
        <w:pStyle w:val="Eivli"/>
        <w:numPr>
          <w:ilvl w:val="0"/>
          <w:numId w:val="1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Kulttuurikasvatuksen käsitteitä</w:t>
      </w:r>
    </w:p>
    <w:p w14:paraId="65FBA119" w14:textId="016021EA" w:rsidR="00EF0866" w:rsidRDefault="00EF0866" w:rsidP="00EF0866">
      <w:pPr>
        <w:pStyle w:val="Eivli"/>
        <w:rPr>
          <w:rFonts w:cstheme="minorHAnsi"/>
          <w:color w:val="000000"/>
          <w:sz w:val="24"/>
          <w:szCs w:val="24"/>
        </w:rPr>
      </w:pPr>
    </w:p>
    <w:p w14:paraId="6001BBB6" w14:textId="5E62C602" w:rsidR="00EF0866" w:rsidRDefault="00EF0866" w:rsidP="00EF0866">
      <w:pPr>
        <w:pStyle w:val="Eivli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Luonnosversion muokkaustarvetta tarkastellaan saatujen palautteiden pohjalta. Kulttuurikasvatussuunnitelma KUL-TA -polku astuu voimaan, kun suunnitelma on käsitelty ja hyväksytty sivistyslautakunnassa. </w:t>
      </w:r>
    </w:p>
    <w:p w14:paraId="23FE7540" w14:textId="73E4CD85" w:rsidR="00E67B85" w:rsidRDefault="00E67B85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795F1CE6" w14:textId="3E10D78F" w:rsidR="00CE2449" w:rsidRPr="005124EA" w:rsidRDefault="00CE2449" w:rsidP="005124EA">
      <w:pPr>
        <w:pStyle w:val="Eivli"/>
        <w:rPr>
          <w:rFonts w:cstheme="minorHAnsi"/>
          <w:color w:val="000000"/>
          <w:sz w:val="24"/>
          <w:szCs w:val="24"/>
        </w:rPr>
      </w:pPr>
    </w:p>
    <w:p w14:paraId="272A57ED" w14:textId="1E7BE3CF" w:rsidR="002E0434" w:rsidRPr="005124EA" w:rsidRDefault="002E0434" w:rsidP="005124EA">
      <w:pPr>
        <w:pStyle w:val="Eivli"/>
        <w:rPr>
          <w:rFonts w:cstheme="minorHAnsi"/>
          <w:color w:val="000000"/>
          <w:sz w:val="24"/>
          <w:szCs w:val="24"/>
        </w:rPr>
      </w:pPr>
    </w:p>
    <w:sectPr w:rsidR="002E0434" w:rsidRPr="005124E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3701" w14:textId="77777777" w:rsidR="006E0B02" w:rsidRDefault="006E0B02" w:rsidP="00CD38D4">
      <w:pPr>
        <w:spacing w:after="0" w:line="240" w:lineRule="auto"/>
      </w:pPr>
      <w:r>
        <w:separator/>
      </w:r>
    </w:p>
  </w:endnote>
  <w:endnote w:type="continuationSeparator" w:id="0">
    <w:p w14:paraId="3CEC6B3B" w14:textId="77777777" w:rsidR="006E0B02" w:rsidRDefault="006E0B02" w:rsidP="00CD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547246"/>
      <w:docPartObj>
        <w:docPartGallery w:val="Page Numbers (Bottom of Page)"/>
        <w:docPartUnique/>
      </w:docPartObj>
    </w:sdtPr>
    <w:sdtContent>
      <w:p w14:paraId="1F4390DA" w14:textId="31C3E117" w:rsidR="00AF0E99" w:rsidRDefault="00AF0E9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09C23" w14:textId="77777777" w:rsidR="00AF0E99" w:rsidRDefault="00AF0E9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766A" w14:textId="77777777" w:rsidR="006E0B02" w:rsidRDefault="006E0B02" w:rsidP="00CD38D4">
      <w:pPr>
        <w:spacing w:after="0" w:line="240" w:lineRule="auto"/>
      </w:pPr>
      <w:r>
        <w:separator/>
      </w:r>
    </w:p>
  </w:footnote>
  <w:footnote w:type="continuationSeparator" w:id="0">
    <w:p w14:paraId="32BCA1A7" w14:textId="77777777" w:rsidR="006E0B02" w:rsidRDefault="006E0B02" w:rsidP="00CD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88A1" w14:textId="495FFF13" w:rsidR="00CB3539" w:rsidRDefault="00CB3539">
    <w:pPr>
      <w:pStyle w:val="Yltunniste"/>
      <w:jc w:val="right"/>
    </w:pPr>
  </w:p>
  <w:p w14:paraId="34D8715A" w14:textId="77777777" w:rsidR="00CB3539" w:rsidRDefault="00CB353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440"/>
    <w:multiLevelType w:val="hybridMultilevel"/>
    <w:tmpl w:val="084ED288"/>
    <w:lvl w:ilvl="0" w:tplc="4DECE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EA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65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7ED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61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E3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07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3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C89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D75D4A"/>
    <w:multiLevelType w:val="hybridMultilevel"/>
    <w:tmpl w:val="D132EFC6"/>
    <w:lvl w:ilvl="0" w:tplc="B73A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64CF"/>
    <w:multiLevelType w:val="hybridMultilevel"/>
    <w:tmpl w:val="95F8B3EA"/>
    <w:lvl w:ilvl="0" w:tplc="706427F6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29015641"/>
    <w:multiLevelType w:val="hybridMultilevel"/>
    <w:tmpl w:val="AD04F368"/>
    <w:lvl w:ilvl="0" w:tplc="7D40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2F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C5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2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E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2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0D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1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0F42E6"/>
    <w:multiLevelType w:val="hybridMultilevel"/>
    <w:tmpl w:val="5A9A36FC"/>
    <w:lvl w:ilvl="0" w:tplc="D768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47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0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E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A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0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64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32D2E"/>
    <w:multiLevelType w:val="hybridMultilevel"/>
    <w:tmpl w:val="AE628F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E3C"/>
    <w:multiLevelType w:val="hybridMultilevel"/>
    <w:tmpl w:val="5BDA0D8A"/>
    <w:lvl w:ilvl="0" w:tplc="BABAE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7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F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2A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42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8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4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367E0A"/>
    <w:multiLevelType w:val="hybridMultilevel"/>
    <w:tmpl w:val="172A19F2"/>
    <w:lvl w:ilvl="0" w:tplc="C664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A8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01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AA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5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8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C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82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393858"/>
    <w:multiLevelType w:val="hybridMultilevel"/>
    <w:tmpl w:val="571C3680"/>
    <w:lvl w:ilvl="0" w:tplc="0D586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43B0C"/>
    <w:multiLevelType w:val="hybridMultilevel"/>
    <w:tmpl w:val="FD94D428"/>
    <w:lvl w:ilvl="0" w:tplc="A8509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0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28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4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6B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2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C5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5D685C"/>
    <w:multiLevelType w:val="hybridMultilevel"/>
    <w:tmpl w:val="0020400A"/>
    <w:lvl w:ilvl="0" w:tplc="4B820D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C3065"/>
    <w:multiLevelType w:val="hybridMultilevel"/>
    <w:tmpl w:val="82B4C60A"/>
    <w:lvl w:ilvl="0" w:tplc="BB6821C2">
      <w:start w:val="3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2" w15:restartNumberingAfterBreak="0">
    <w:nsid w:val="77030FC6"/>
    <w:multiLevelType w:val="hybridMultilevel"/>
    <w:tmpl w:val="A6EEACB8"/>
    <w:lvl w:ilvl="0" w:tplc="88907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45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89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24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E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EF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A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F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995B86"/>
    <w:multiLevelType w:val="hybridMultilevel"/>
    <w:tmpl w:val="3CE214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8F4"/>
    <w:multiLevelType w:val="hybridMultilevel"/>
    <w:tmpl w:val="28E891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435157">
    <w:abstractNumId w:val="14"/>
  </w:num>
  <w:num w:numId="2" w16cid:durableId="1713071823">
    <w:abstractNumId w:val="12"/>
  </w:num>
  <w:num w:numId="3" w16cid:durableId="1420060782">
    <w:abstractNumId w:val="4"/>
  </w:num>
  <w:num w:numId="4" w16cid:durableId="1288781389">
    <w:abstractNumId w:val="7"/>
  </w:num>
  <w:num w:numId="5" w16cid:durableId="17970812">
    <w:abstractNumId w:val="0"/>
  </w:num>
  <w:num w:numId="6" w16cid:durableId="644894003">
    <w:abstractNumId w:val="6"/>
  </w:num>
  <w:num w:numId="7" w16cid:durableId="407922130">
    <w:abstractNumId w:val="3"/>
  </w:num>
  <w:num w:numId="8" w16cid:durableId="2121410546">
    <w:abstractNumId w:val="9"/>
  </w:num>
  <w:num w:numId="9" w16cid:durableId="2099328973">
    <w:abstractNumId w:val="11"/>
  </w:num>
  <w:num w:numId="10" w16cid:durableId="2005887363">
    <w:abstractNumId w:val="2"/>
  </w:num>
  <w:num w:numId="11" w16cid:durableId="1304388819">
    <w:abstractNumId w:val="13"/>
  </w:num>
  <w:num w:numId="12" w16cid:durableId="359627547">
    <w:abstractNumId w:val="8"/>
  </w:num>
  <w:num w:numId="13" w16cid:durableId="1190224403">
    <w:abstractNumId w:val="5"/>
  </w:num>
  <w:num w:numId="14" w16cid:durableId="1009017472">
    <w:abstractNumId w:val="10"/>
  </w:num>
  <w:num w:numId="15" w16cid:durableId="124645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E"/>
    <w:rsid w:val="00002658"/>
    <w:rsid w:val="000047BC"/>
    <w:rsid w:val="00006903"/>
    <w:rsid w:val="00010059"/>
    <w:rsid w:val="0001123F"/>
    <w:rsid w:val="00013FE9"/>
    <w:rsid w:val="00017901"/>
    <w:rsid w:val="00020550"/>
    <w:rsid w:val="00023BD4"/>
    <w:rsid w:val="00033278"/>
    <w:rsid w:val="00035391"/>
    <w:rsid w:val="00036F45"/>
    <w:rsid w:val="00037E6C"/>
    <w:rsid w:val="000447E1"/>
    <w:rsid w:val="00053DFB"/>
    <w:rsid w:val="00061598"/>
    <w:rsid w:val="00065CA2"/>
    <w:rsid w:val="00070954"/>
    <w:rsid w:val="0007259E"/>
    <w:rsid w:val="00072FC2"/>
    <w:rsid w:val="00074A72"/>
    <w:rsid w:val="00077A02"/>
    <w:rsid w:val="000805DA"/>
    <w:rsid w:val="000874F7"/>
    <w:rsid w:val="00096B81"/>
    <w:rsid w:val="00097285"/>
    <w:rsid w:val="00097ECE"/>
    <w:rsid w:val="000A0B98"/>
    <w:rsid w:val="000A46E0"/>
    <w:rsid w:val="000A53A2"/>
    <w:rsid w:val="000A7D66"/>
    <w:rsid w:val="000B2801"/>
    <w:rsid w:val="000B7FAD"/>
    <w:rsid w:val="000C50D3"/>
    <w:rsid w:val="000E0164"/>
    <w:rsid w:val="000E0285"/>
    <w:rsid w:val="000E048E"/>
    <w:rsid w:val="000E19E8"/>
    <w:rsid w:val="000E2610"/>
    <w:rsid w:val="000E3328"/>
    <w:rsid w:val="000E4A10"/>
    <w:rsid w:val="000E4A1C"/>
    <w:rsid w:val="000E714D"/>
    <w:rsid w:val="000F021D"/>
    <w:rsid w:val="000F11F4"/>
    <w:rsid w:val="000F5694"/>
    <w:rsid w:val="000F56D7"/>
    <w:rsid w:val="00103F7B"/>
    <w:rsid w:val="00105AB7"/>
    <w:rsid w:val="00106231"/>
    <w:rsid w:val="0010715F"/>
    <w:rsid w:val="001075ED"/>
    <w:rsid w:val="00107A29"/>
    <w:rsid w:val="001136D2"/>
    <w:rsid w:val="00117AD1"/>
    <w:rsid w:val="00121EF7"/>
    <w:rsid w:val="00123475"/>
    <w:rsid w:val="00127157"/>
    <w:rsid w:val="001343A7"/>
    <w:rsid w:val="00135C1B"/>
    <w:rsid w:val="001375E6"/>
    <w:rsid w:val="001436B5"/>
    <w:rsid w:val="001439D6"/>
    <w:rsid w:val="00143EBF"/>
    <w:rsid w:val="00144A97"/>
    <w:rsid w:val="00155496"/>
    <w:rsid w:val="001566BB"/>
    <w:rsid w:val="00156D49"/>
    <w:rsid w:val="00157815"/>
    <w:rsid w:val="00161704"/>
    <w:rsid w:val="00165ED0"/>
    <w:rsid w:val="00166638"/>
    <w:rsid w:val="00170AF6"/>
    <w:rsid w:val="00172259"/>
    <w:rsid w:val="0017252B"/>
    <w:rsid w:val="00173F6F"/>
    <w:rsid w:val="001753FF"/>
    <w:rsid w:val="0018189F"/>
    <w:rsid w:val="001823B9"/>
    <w:rsid w:val="00184550"/>
    <w:rsid w:val="00184BE4"/>
    <w:rsid w:val="00184D8D"/>
    <w:rsid w:val="001858FF"/>
    <w:rsid w:val="00186369"/>
    <w:rsid w:val="00187294"/>
    <w:rsid w:val="001A1C2F"/>
    <w:rsid w:val="001A2D1C"/>
    <w:rsid w:val="001B087F"/>
    <w:rsid w:val="001B0EB0"/>
    <w:rsid w:val="001B23DF"/>
    <w:rsid w:val="001B2A8A"/>
    <w:rsid w:val="001B4DBC"/>
    <w:rsid w:val="001B5FC1"/>
    <w:rsid w:val="001C1B16"/>
    <w:rsid w:val="001C4297"/>
    <w:rsid w:val="001C4652"/>
    <w:rsid w:val="001C4F3C"/>
    <w:rsid w:val="001C6A64"/>
    <w:rsid w:val="001C6D10"/>
    <w:rsid w:val="001D25D7"/>
    <w:rsid w:val="001E67FC"/>
    <w:rsid w:val="001E6BCB"/>
    <w:rsid w:val="001E6FC6"/>
    <w:rsid w:val="001E7769"/>
    <w:rsid w:val="001F126F"/>
    <w:rsid w:val="001F323A"/>
    <w:rsid w:val="001F343E"/>
    <w:rsid w:val="001F7036"/>
    <w:rsid w:val="0020072C"/>
    <w:rsid w:val="00202AAA"/>
    <w:rsid w:val="00205D4D"/>
    <w:rsid w:val="00206938"/>
    <w:rsid w:val="002103FA"/>
    <w:rsid w:val="00212D20"/>
    <w:rsid w:val="002178E9"/>
    <w:rsid w:val="00217F84"/>
    <w:rsid w:val="002207C4"/>
    <w:rsid w:val="00221FC1"/>
    <w:rsid w:val="002256F4"/>
    <w:rsid w:val="002275CE"/>
    <w:rsid w:val="00227F9E"/>
    <w:rsid w:val="00230051"/>
    <w:rsid w:val="002300A0"/>
    <w:rsid w:val="002301A0"/>
    <w:rsid w:val="00232706"/>
    <w:rsid w:val="00237E31"/>
    <w:rsid w:val="00244694"/>
    <w:rsid w:val="00244D34"/>
    <w:rsid w:val="00245DA4"/>
    <w:rsid w:val="002538DD"/>
    <w:rsid w:val="002556D6"/>
    <w:rsid w:val="00257A95"/>
    <w:rsid w:val="00257D7B"/>
    <w:rsid w:val="0026145F"/>
    <w:rsid w:val="00261846"/>
    <w:rsid w:val="00261C4C"/>
    <w:rsid w:val="002644D8"/>
    <w:rsid w:val="00264C25"/>
    <w:rsid w:val="002703CF"/>
    <w:rsid w:val="00272B93"/>
    <w:rsid w:val="0027320C"/>
    <w:rsid w:val="00273A91"/>
    <w:rsid w:val="00273D0D"/>
    <w:rsid w:val="0027450C"/>
    <w:rsid w:val="002763C7"/>
    <w:rsid w:val="00280EFB"/>
    <w:rsid w:val="002857EA"/>
    <w:rsid w:val="00286230"/>
    <w:rsid w:val="00287AC5"/>
    <w:rsid w:val="00293A02"/>
    <w:rsid w:val="002A0116"/>
    <w:rsid w:val="002A1B64"/>
    <w:rsid w:val="002A4E35"/>
    <w:rsid w:val="002A7318"/>
    <w:rsid w:val="002B0702"/>
    <w:rsid w:val="002B0EE9"/>
    <w:rsid w:val="002B0F92"/>
    <w:rsid w:val="002B0FD5"/>
    <w:rsid w:val="002B143F"/>
    <w:rsid w:val="002B4086"/>
    <w:rsid w:val="002B41C4"/>
    <w:rsid w:val="002B4955"/>
    <w:rsid w:val="002B54A9"/>
    <w:rsid w:val="002C7B40"/>
    <w:rsid w:val="002D5FDC"/>
    <w:rsid w:val="002E0434"/>
    <w:rsid w:val="002E2001"/>
    <w:rsid w:val="002E5E06"/>
    <w:rsid w:val="002E680A"/>
    <w:rsid w:val="002F07C4"/>
    <w:rsid w:val="002F2986"/>
    <w:rsid w:val="002F2C8C"/>
    <w:rsid w:val="0030115E"/>
    <w:rsid w:val="0030146B"/>
    <w:rsid w:val="0030612D"/>
    <w:rsid w:val="00315F48"/>
    <w:rsid w:val="00316521"/>
    <w:rsid w:val="00316734"/>
    <w:rsid w:val="0032003E"/>
    <w:rsid w:val="003205DE"/>
    <w:rsid w:val="003208D5"/>
    <w:rsid w:val="003264C7"/>
    <w:rsid w:val="003277BF"/>
    <w:rsid w:val="00333D76"/>
    <w:rsid w:val="0033667A"/>
    <w:rsid w:val="00337309"/>
    <w:rsid w:val="00342FEB"/>
    <w:rsid w:val="00343B91"/>
    <w:rsid w:val="00344AFD"/>
    <w:rsid w:val="00346679"/>
    <w:rsid w:val="0034761D"/>
    <w:rsid w:val="0034797C"/>
    <w:rsid w:val="0035305A"/>
    <w:rsid w:val="00353836"/>
    <w:rsid w:val="00356AEB"/>
    <w:rsid w:val="00356CBC"/>
    <w:rsid w:val="0036251F"/>
    <w:rsid w:val="00370E64"/>
    <w:rsid w:val="00372CE7"/>
    <w:rsid w:val="003779B5"/>
    <w:rsid w:val="00384343"/>
    <w:rsid w:val="003856E8"/>
    <w:rsid w:val="00387ED0"/>
    <w:rsid w:val="00391AFE"/>
    <w:rsid w:val="0039347C"/>
    <w:rsid w:val="00395F16"/>
    <w:rsid w:val="00395FEF"/>
    <w:rsid w:val="003A2C1A"/>
    <w:rsid w:val="003A4A56"/>
    <w:rsid w:val="003A5303"/>
    <w:rsid w:val="003B26A2"/>
    <w:rsid w:val="003B30E2"/>
    <w:rsid w:val="003B55E0"/>
    <w:rsid w:val="003B70FA"/>
    <w:rsid w:val="003B75A8"/>
    <w:rsid w:val="003C0CEB"/>
    <w:rsid w:val="003C17FE"/>
    <w:rsid w:val="003C3335"/>
    <w:rsid w:val="003C44AE"/>
    <w:rsid w:val="003C4FD4"/>
    <w:rsid w:val="003D06B6"/>
    <w:rsid w:val="003D410C"/>
    <w:rsid w:val="003D46F3"/>
    <w:rsid w:val="003D5D06"/>
    <w:rsid w:val="003E1A52"/>
    <w:rsid w:val="003E2B04"/>
    <w:rsid w:val="003E2E58"/>
    <w:rsid w:val="003E478C"/>
    <w:rsid w:val="003E6B4A"/>
    <w:rsid w:val="003F2E2D"/>
    <w:rsid w:val="003F4538"/>
    <w:rsid w:val="003F52A7"/>
    <w:rsid w:val="003F6308"/>
    <w:rsid w:val="0040032B"/>
    <w:rsid w:val="00403A23"/>
    <w:rsid w:val="00403BB4"/>
    <w:rsid w:val="00412B79"/>
    <w:rsid w:val="00412BD2"/>
    <w:rsid w:val="00413839"/>
    <w:rsid w:val="00414324"/>
    <w:rsid w:val="00421CD2"/>
    <w:rsid w:val="00421E29"/>
    <w:rsid w:val="004263A8"/>
    <w:rsid w:val="0043252B"/>
    <w:rsid w:val="004338A4"/>
    <w:rsid w:val="00440C87"/>
    <w:rsid w:val="00442DA9"/>
    <w:rsid w:val="004455DC"/>
    <w:rsid w:val="00451191"/>
    <w:rsid w:val="00452241"/>
    <w:rsid w:val="004547D7"/>
    <w:rsid w:val="004548FA"/>
    <w:rsid w:val="00457E2E"/>
    <w:rsid w:val="00460999"/>
    <w:rsid w:val="004618F7"/>
    <w:rsid w:val="00466E15"/>
    <w:rsid w:val="00467B72"/>
    <w:rsid w:val="00472E4A"/>
    <w:rsid w:val="00473A0C"/>
    <w:rsid w:val="00480933"/>
    <w:rsid w:val="00482D73"/>
    <w:rsid w:val="00487803"/>
    <w:rsid w:val="00495AE1"/>
    <w:rsid w:val="00496B5F"/>
    <w:rsid w:val="00497B91"/>
    <w:rsid w:val="00497EDB"/>
    <w:rsid w:val="004A0336"/>
    <w:rsid w:val="004A1A25"/>
    <w:rsid w:val="004A5D62"/>
    <w:rsid w:val="004A6825"/>
    <w:rsid w:val="004A7A40"/>
    <w:rsid w:val="004B4084"/>
    <w:rsid w:val="004C4A40"/>
    <w:rsid w:val="004C4D86"/>
    <w:rsid w:val="004C6066"/>
    <w:rsid w:val="004C7D6E"/>
    <w:rsid w:val="004D2E78"/>
    <w:rsid w:val="004D4843"/>
    <w:rsid w:val="004D4E8B"/>
    <w:rsid w:val="004D5F4F"/>
    <w:rsid w:val="004D7C65"/>
    <w:rsid w:val="004E3B22"/>
    <w:rsid w:val="004F4BBC"/>
    <w:rsid w:val="004F6A39"/>
    <w:rsid w:val="004F76AF"/>
    <w:rsid w:val="004F7FDA"/>
    <w:rsid w:val="00500E6C"/>
    <w:rsid w:val="00500F4F"/>
    <w:rsid w:val="00502529"/>
    <w:rsid w:val="00503253"/>
    <w:rsid w:val="00504408"/>
    <w:rsid w:val="00504B44"/>
    <w:rsid w:val="00504E33"/>
    <w:rsid w:val="005106FE"/>
    <w:rsid w:val="005124EA"/>
    <w:rsid w:val="00512BAE"/>
    <w:rsid w:val="00514517"/>
    <w:rsid w:val="00516226"/>
    <w:rsid w:val="00516E76"/>
    <w:rsid w:val="0052046A"/>
    <w:rsid w:val="00525225"/>
    <w:rsid w:val="00526A09"/>
    <w:rsid w:val="00526C53"/>
    <w:rsid w:val="00530197"/>
    <w:rsid w:val="00530FFB"/>
    <w:rsid w:val="00535479"/>
    <w:rsid w:val="005418CC"/>
    <w:rsid w:val="00544976"/>
    <w:rsid w:val="00545453"/>
    <w:rsid w:val="005456F9"/>
    <w:rsid w:val="00551CDB"/>
    <w:rsid w:val="005557FD"/>
    <w:rsid w:val="00561F7A"/>
    <w:rsid w:val="0056263E"/>
    <w:rsid w:val="0056342C"/>
    <w:rsid w:val="00564F0F"/>
    <w:rsid w:val="00570271"/>
    <w:rsid w:val="0057218F"/>
    <w:rsid w:val="0057747F"/>
    <w:rsid w:val="005817BD"/>
    <w:rsid w:val="00586537"/>
    <w:rsid w:val="005874CC"/>
    <w:rsid w:val="005927D7"/>
    <w:rsid w:val="00592DBE"/>
    <w:rsid w:val="00596A65"/>
    <w:rsid w:val="005973E1"/>
    <w:rsid w:val="005A1717"/>
    <w:rsid w:val="005A58B9"/>
    <w:rsid w:val="005A5AF4"/>
    <w:rsid w:val="005A6019"/>
    <w:rsid w:val="005A689F"/>
    <w:rsid w:val="005A7DFA"/>
    <w:rsid w:val="005B24EE"/>
    <w:rsid w:val="005B2AA3"/>
    <w:rsid w:val="005B5458"/>
    <w:rsid w:val="005B611C"/>
    <w:rsid w:val="005C4870"/>
    <w:rsid w:val="005C6986"/>
    <w:rsid w:val="005C77C0"/>
    <w:rsid w:val="005D05FD"/>
    <w:rsid w:val="005D0B49"/>
    <w:rsid w:val="005D456E"/>
    <w:rsid w:val="005D54D9"/>
    <w:rsid w:val="005D5C52"/>
    <w:rsid w:val="005D7BAE"/>
    <w:rsid w:val="005E15DA"/>
    <w:rsid w:val="005E2C21"/>
    <w:rsid w:val="005E32D9"/>
    <w:rsid w:val="005E49E2"/>
    <w:rsid w:val="005E748D"/>
    <w:rsid w:val="005E7E1B"/>
    <w:rsid w:val="005F0050"/>
    <w:rsid w:val="005F0EA8"/>
    <w:rsid w:val="005F562F"/>
    <w:rsid w:val="005F5ED7"/>
    <w:rsid w:val="005F5F68"/>
    <w:rsid w:val="00602C91"/>
    <w:rsid w:val="00604B91"/>
    <w:rsid w:val="00604FBE"/>
    <w:rsid w:val="006064B4"/>
    <w:rsid w:val="00616443"/>
    <w:rsid w:val="00617450"/>
    <w:rsid w:val="00621A44"/>
    <w:rsid w:val="0062245E"/>
    <w:rsid w:val="00623AFD"/>
    <w:rsid w:val="006262FE"/>
    <w:rsid w:val="006271D8"/>
    <w:rsid w:val="006356B7"/>
    <w:rsid w:val="00635EBC"/>
    <w:rsid w:val="00640D85"/>
    <w:rsid w:val="00641D5F"/>
    <w:rsid w:val="00641F50"/>
    <w:rsid w:val="0064261A"/>
    <w:rsid w:val="00646C2E"/>
    <w:rsid w:val="0065270E"/>
    <w:rsid w:val="00653785"/>
    <w:rsid w:val="00654011"/>
    <w:rsid w:val="006724DD"/>
    <w:rsid w:val="0067475D"/>
    <w:rsid w:val="00674D6E"/>
    <w:rsid w:val="00675A70"/>
    <w:rsid w:val="00676D66"/>
    <w:rsid w:val="00677F57"/>
    <w:rsid w:val="00685126"/>
    <w:rsid w:val="00687A5A"/>
    <w:rsid w:val="0069438B"/>
    <w:rsid w:val="006A23A8"/>
    <w:rsid w:val="006B372A"/>
    <w:rsid w:val="006C0B40"/>
    <w:rsid w:val="006C2D8F"/>
    <w:rsid w:val="006C5C75"/>
    <w:rsid w:val="006C6517"/>
    <w:rsid w:val="006D1675"/>
    <w:rsid w:val="006D191E"/>
    <w:rsid w:val="006D40B7"/>
    <w:rsid w:val="006D4732"/>
    <w:rsid w:val="006D4B44"/>
    <w:rsid w:val="006D4D50"/>
    <w:rsid w:val="006D515D"/>
    <w:rsid w:val="006D574D"/>
    <w:rsid w:val="006D666C"/>
    <w:rsid w:val="006E020C"/>
    <w:rsid w:val="006E0B02"/>
    <w:rsid w:val="006E302F"/>
    <w:rsid w:val="006E308D"/>
    <w:rsid w:val="006E5A7B"/>
    <w:rsid w:val="006E6938"/>
    <w:rsid w:val="006F2253"/>
    <w:rsid w:val="006F420A"/>
    <w:rsid w:val="006F4E30"/>
    <w:rsid w:val="007125BA"/>
    <w:rsid w:val="00712DE0"/>
    <w:rsid w:val="007209BF"/>
    <w:rsid w:val="00722EC8"/>
    <w:rsid w:val="00724709"/>
    <w:rsid w:val="007250D8"/>
    <w:rsid w:val="007260F4"/>
    <w:rsid w:val="00726A75"/>
    <w:rsid w:val="00727412"/>
    <w:rsid w:val="00735509"/>
    <w:rsid w:val="00743156"/>
    <w:rsid w:val="00743F0B"/>
    <w:rsid w:val="007525B5"/>
    <w:rsid w:val="00756885"/>
    <w:rsid w:val="007604C3"/>
    <w:rsid w:val="00761841"/>
    <w:rsid w:val="0076199F"/>
    <w:rsid w:val="00764C6C"/>
    <w:rsid w:val="00767C01"/>
    <w:rsid w:val="00767C33"/>
    <w:rsid w:val="007703B3"/>
    <w:rsid w:val="00773251"/>
    <w:rsid w:val="00774007"/>
    <w:rsid w:val="00776387"/>
    <w:rsid w:val="00781611"/>
    <w:rsid w:val="00782408"/>
    <w:rsid w:val="00784583"/>
    <w:rsid w:val="00791AE2"/>
    <w:rsid w:val="007922B9"/>
    <w:rsid w:val="0079249B"/>
    <w:rsid w:val="00792519"/>
    <w:rsid w:val="00792946"/>
    <w:rsid w:val="0079321C"/>
    <w:rsid w:val="007933F8"/>
    <w:rsid w:val="0079439C"/>
    <w:rsid w:val="007A1635"/>
    <w:rsid w:val="007A1AA9"/>
    <w:rsid w:val="007A264B"/>
    <w:rsid w:val="007A385A"/>
    <w:rsid w:val="007A5360"/>
    <w:rsid w:val="007A66AF"/>
    <w:rsid w:val="007A6FD5"/>
    <w:rsid w:val="007B2EE3"/>
    <w:rsid w:val="007B5276"/>
    <w:rsid w:val="007C3011"/>
    <w:rsid w:val="007C4205"/>
    <w:rsid w:val="007D4577"/>
    <w:rsid w:val="007D51E4"/>
    <w:rsid w:val="007D616E"/>
    <w:rsid w:val="007D747F"/>
    <w:rsid w:val="007E1D50"/>
    <w:rsid w:val="007E24CF"/>
    <w:rsid w:val="007E4375"/>
    <w:rsid w:val="007E6A19"/>
    <w:rsid w:val="007F14EE"/>
    <w:rsid w:val="00800398"/>
    <w:rsid w:val="0081251B"/>
    <w:rsid w:val="00823D1D"/>
    <w:rsid w:val="00824659"/>
    <w:rsid w:val="0082579B"/>
    <w:rsid w:val="00832F64"/>
    <w:rsid w:val="0083418F"/>
    <w:rsid w:val="00834560"/>
    <w:rsid w:val="008405C8"/>
    <w:rsid w:val="00841736"/>
    <w:rsid w:val="0084179B"/>
    <w:rsid w:val="00842EA8"/>
    <w:rsid w:val="00843E43"/>
    <w:rsid w:val="00843FEB"/>
    <w:rsid w:val="00844620"/>
    <w:rsid w:val="00845C36"/>
    <w:rsid w:val="0085086B"/>
    <w:rsid w:val="00851472"/>
    <w:rsid w:val="00852A9F"/>
    <w:rsid w:val="008539D2"/>
    <w:rsid w:val="00861EAB"/>
    <w:rsid w:val="00862F91"/>
    <w:rsid w:val="0087008D"/>
    <w:rsid w:val="008714E3"/>
    <w:rsid w:val="008734B6"/>
    <w:rsid w:val="0087371A"/>
    <w:rsid w:val="0087551C"/>
    <w:rsid w:val="00886E35"/>
    <w:rsid w:val="00893F90"/>
    <w:rsid w:val="0089650A"/>
    <w:rsid w:val="008A1628"/>
    <w:rsid w:val="008A21E8"/>
    <w:rsid w:val="008A32A0"/>
    <w:rsid w:val="008A52DB"/>
    <w:rsid w:val="008A574E"/>
    <w:rsid w:val="008B03D5"/>
    <w:rsid w:val="008B1C41"/>
    <w:rsid w:val="008B36FD"/>
    <w:rsid w:val="008B4014"/>
    <w:rsid w:val="008B4A3B"/>
    <w:rsid w:val="008B6221"/>
    <w:rsid w:val="008B6EDC"/>
    <w:rsid w:val="008C43D1"/>
    <w:rsid w:val="008C5EA8"/>
    <w:rsid w:val="008D0C4A"/>
    <w:rsid w:val="008D2EF6"/>
    <w:rsid w:val="008D349F"/>
    <w:rsid w:val="008E4DA3"/>
    <w:rsid w:val="008E5127"/>
    <w:rsid w:val="008E71E4"/>
    <w:rsid w:val="008E7E9F"/>
    <w:rsid w:val="008F1A07"/>
    <w:rsid w:val="008F6532"/>
    <w:rsid w:val="008F6BB4"/>
    <w:rsid w:val="00903B70"/>
    <w:rsid w:val="009043D3"/>
    <w:rsid w:val="009071DD"/>
    <w:rsid w:val="0091415F"/>
    <w:rsid w:val="00915AED"/>
    <w:rsid w:val="009170C1"/>
    <w:rsid w:val="00921040"/>
    <w:rsid w:val="00922765"/>
    <w:rsid w:val="00924585"/>
    <w:rsid w:val="00924EC5"/>
    <w:rsid w:val="0093183F"/>
    <w:rsid w:val="00936EAA"/>
    <w:rsid w:val="00937080"/>
    <w:rsid w:val="009378E6"/>
    <w:rsid w:val="00937E83"/>
    <w:rsid w:val="009440BD"/>
    <w:rsid w:val="00945ECE"/>
    <w:rsid w:val="00952DCE"/>
    <w:rsid w:val="00952EAC"/>
    <w:rsid w:val="00957791"/>
    <w:rsid w:val="00957D73"/>
    <w:rsid w:val="00961A7B"/>
    <w:rsid w:val="00963007"/>
    <w:rsid w:val="009648C0"/>
    <w:rsid w:val="00965C23"/>
    <w:rsid w:val="009750B6"/>
    <w:rsid w:val="00975C16"/>
    <w:rsid w:val="00976EB1"/>
    <w:rsid w:val="009810C2"/>
    <w:rsid w:val="00984EE8"/>
    <w:rsid w:val="00987855"/>
    <w:rsid w:val="00990DC1"/>
    <w:rsid w:val="009925A4"/>
    <w:rsid w:val="00995A6B"/>
    <w:rsid w:val="009A0606"/>
    <w:rsid w:val="009A1B9F"/>
    <w:rsid w:val="009A30F0"/>
    <w:rsid w:val="009A6E08"/>
    <w:rsid w:val="009A7D6A"/>
    <w:rsid w:val="009B66DC"/>
    <w:rsid w:val="009C1711"/>
    <w:rsid w:val="009C18C6"/>
    <w:rsid w:val="009C490F"/>
    <w:rsid w:val="009D7879"/>
    <w:rsid w:val="009E1C10"/>
    <w:rsid w:val="009E7255"/>
    <w:rsid w:val="009F073F"/>
    <w:rsid w:val="009F4E5F"/>
    <w:rsid w:val="009F4EBA"/>
    <w:rsid w:val="00A0019D"/>
    <w:rsid w:val="00A02413"/>
    <w:rsid w:val="00A05D9B"/>
    <w:rsid w:val="00A0692E"/>
    <w:rsid w:val="00A11C7F"/>
    <w:rsid w:val="00A20147"/>
    <w:rsid w:val="00A24A3D"/>
    <w:rsid w:val="00A25E5F"/>
    <w:rsid w:val="00A27788"/>
    <w:rsid w:val="00A30343"/>
    <w:rsid w:val="00A30779"/>
    <w:rsid w:val="00A328E8"/>
    <w:rsid w:val="00A3730E"/>
    <w:rsid w:val="00A378E2"/>
    <w:rsid w:val="00A40C16"/>
    <w:rsid w:val="00A4115A"/>
    <w:rsid w:val="00A47813"/>
    <w:rsid w:val="00A5689C"/>
    <w:rsid w:val="00A56C1D"/>
    <w:rsid w:val="00A65EAD"/>
    <w:rsid w:val="00A65FBA"/>
    <w:rsid w:val="00A67578"/>
    <w:rsid w:val="00A752F5"/>
    <w:rsid w:val="00A812B4"/>
    <w:rsid w:val="00A8300D"/>
    <w:rsid w:val="00A84BDD"/>
    <w:rsid w:val="00A94237"/>
    <w:rsid w:val="00A94EA5"/>
    <w:rsid w:val="00A97000"/>
    <w:rsid w:val="00A9700C"/>
    <w:rsid w:val="00AA053F"/>
    <w:rsid w:val="00AA45FD"/>
    <w:rsid w:val="00AA57F8"/>
    <w:rsid w:val="00AA5CF2"/>
    <w:rsid w:val="00AB16DA"/>
    <w:rsid w:val="00AB1D3D"/>
    <w:rsid w:val="00AB3AE5"/>
    <w:rsid w:val="00AC32FB"/>
    <w:rsid w:val="00AD4ABA"/>
    <w:rsid w:val="00AD65ED"/>
    <w:rsid w:val="00AD6C32"/>
    <w:rsid w:val="00AD7F5A"/>
    <w:rsid w:val="00AE478E"/>
    <w:rsid w:val="00AE51D5"/>
    <w:rsid w:val="00AE59F7"/>
    <w:rsid w:val="00AE7577"/>
    <w:rsid w:val="00AF0E11"/>
    <w:rsid w:val="00AF0E99"/>
    <w:rsid w:val="00AF367A"/>
    <w:rsid w:val="00B0380E"/>
    <w:rsid w:val="00B06146"/>
    <w:rsid w:val="00B07C71"/>
    <w:rsid w:val="00B14822"/>
    <w:rsid w:val="00B15793"/>
    <w:rsid w:val="00B16927"/>
    <w:rsid w:val="00B1784F"/>
    <w:rsid w:val="00B20A3A"/>
    <w:rsid w:val="00B27264"/>
    <w:rsid w:val="00B27C3D"/>
    <w:rsid w:val="00B30016"/>
    <w:rsid w:val="00B308C5"/>
    <w:rsid w:val="00B30BDA"/>
    <w:rsid w:val="00B310A7"/>
    <w:rsid w:val="00B312EE"/>
    <w:rsid w:val="00B31B38"/>
    <w:rsid w:val="00B341C2"/>
    <w:rsid w:val="00B3441C"/>
    <w:rsid w:val="00B345B3"/>
    <w:rsid w:val="00B351AF"/>
    <w:rsid w:val="00B36C06"/>
    <w:rsid w:val="00B42AED"/>
    <w:rsid w:val="00B4524B"/>
    <w:rsid w:val="00B45347"/>
    <w:rsid w:val="00B52B18"/>
    <w:rsid w:val="00B531FF"/>
    <w:rsid w:val="00B539CB"/>
    <w:rsid w:val="00B564EC"/>
    <w:rsid w:val="00B566DC"/>
    <w:rsid w:val="00B5679D"/>
    <w:rsid w:val="00B56C98"/>
    <w:rsid w:val="00B61020"/>
    <w:rsid w:val="00B64FD4"/>
    <w:rsid w:val="00B678F4"/>
    <w:rsid w:val="00B70A8A"/>
    <w:rsid w:val="00B71A20"/>
    <w:rsid w:val="00B7231E"/>
    <w:rsid w:val="00B73D6F"/>
    <w:rsid w:val="00B77274"/>
    <w:rsid w:val="00B77CD7"/>
    <w:rsid w:val="00B802A3"/>
    <w:rsid w:val="00B843B9"/>
    <w:rsid w:val="00B85787"/>
    <w:rsid w:val="00B90B6E"/>
    <w:rsid w:val="00B91AC1"/>
    <w:rsid w:val="00B91C38"/>
    <w:rsid w:val="00B95253"/>
    <w:rsid w:val="00B95459"/>
    <w:rsid w:val="00B957B8"/>
    <w:rsid w:val="00B96163"/>
    <w:rsid w:val="00BA1D3C"/>
    <w:rsid w:val="00BA2400"/>
    <w:rsid w:val="00BA3B56"/>
    <w:rsid w:val="00BA41E6"/>
    <w:rsid w:val="00BA49B7"/>
    <w:rsid w:val="00BB036D"/>
    <w:rsid w:val="00BB2F1D"/>
    <w:rsid w:val="00BB3DF2"/>
    <w:rsid w:val="00BB7A24"/>
    <w:rsid w:val="00BC1C71"/>
    <w:rsid w:val="00BC2063"/>
    <w:rsid w:val="00BC32B5"/>
    <w:rsid w:val="00BD0724"/>
    <w:rsid w:val="00BD0EE8"/>
    <w:rsid w:val="00BD5709"/>
    <w:rsid w:val="00BD6FD5"/>
    <w:rsid w:val="00BE1E5F"/>
    <w:rsid w:val="00BE3FD0"/>
    <w:rsid w:val="00BE51E4"/>
    <w:rsid w:val="00BE7227"/>
    <w:rsid w:val="00BE7F9C"/>
    <w:rsid w:val="00BF1787"/>
    <w:rsid w:val="00BF1EE4"/>
    <w:rsid w:val="00BF35B0"/>
    <w:rsid w:val="00BF35E6"/>
    <w:rsid w:val="00BF46C3"/>
    <w:rsid w:val="00BF4940"/>
    <w:rsid w:val="00C00B7E"/>
    <w:rsid w:val="00C03554"/>
    <w:rsid w:val="00C03F5E"/>
    <w:rsid w:val="00C0479B"/>
    <w:rsid w:val="00C051E5"/>
    <w:rsid w:val="00C06177"/>
    <w:rsid w:val="00C10CB7"/>
    <w:rsid w:val="00C1114D"/>
    <w:rsid w:val="00C13A2F"/>
    <w:rsid w:val="00C15446"/>
    <w:rsid w:val="00C1590C"/>
    <w:rsid w:val="00C16279"/>
    <w:rsid w:val="00C30626"/>
    <w:rsid w:val="00C32A97"/>
    <w:rsid w:val="00C334A3"/>
    <w:rsid w:val="00C33CAC"/>
    <w:rsid w:val="00C345E5"/>
    <w:rsid w:val="00C35B79"/>
    <w:rsid w:val="00C44845"/>
    <w:rsid w:val="00C470E9"/>
    <w:rsid w:val="00C47E4E"/>
    <w:rsid w:val="00C50DA7"/>
    <w:rsid w:val="00C53CC2"/>
    <w:rsid w:val="00C54B7B"/>
    <w:rsid w:val="00C574DB"/>
    <w:rsid w:val="00C578F1"/>
    <w:rsid w:val="00C57E87"/>
    <w:rsid w:val="00C61DA8"/>
    <w:rsid w:val="00C64504"/>
    <w:rsid w:val="00C64976"/>
    <w:rsid w:val="00C64F1A"/>
    <w:rsid w:val="00C66AFB"/>
    <w:rsid w:val="00C718E8"/>
    <w:rsid w:val="00C77446"/>
    <w:rsid w:val="00C86945"/>
    <w:rsid w:val="00C95ACB"/>
    <w:rsid w:val="00CA0B1F"/>
    <w:rsid w:val="00CA0E59"/>
    <w:rsid w:val="00CA5858"/>
    <w:rsid w:val="00CA729C"/>
    <w:rsid w:val="00CA746A"/>
    <w:rsid w:val="00CA79B6"/>
    <w:rsid w:val="00CB3539"/>
    <w:rsid w:val="00CB380F"/>
    <w:rsid w:val="00CB501E"/>
    <w:rsid w:val="00CB7386"/>
    <w:rsid w:val="00CC055E"/>
    <w:rsid w:val="00CC5865"/>
    <w:rsid w:val="00CC76BD"/>
    <w:rsid w:val="00CC7F71"/>
    <w:rsid w:val="00CD121D"/>
    <w:rsid w:val="00CD38D4"/>
    <w:rsid w:val="00CD46A8"/>
    <w:rsid w:val="00CD62FC"/>
    <w:rsid w:val="00CD7E5A"/>
    <w:rsid w:val="00CE04B3"/>
    <w:rsid w:val="00CE2449"/>
    <w:rsid w:val="00CE2DE2"/>
    <w:rsid w:val="00CE2FCA"/>
    <w:rsid w:val="00CE5297"/>
    <w:rsid w:val="00D0102C"/>
    <w:rsid w:val="00D03311"/>
    <w:rsid w:val="00D071D9"/>
    <w:rsid w:val="00D13CC8"/>
    <w:rsid w:val="00D16B7F"/>
    <w:rsid w:val="00D171DA"/>
    <w:rsid w:val="00D25AEB"/>
    <w:rsid w:val="00D26030"/>
    <w:rsid w:val="00D27266"/>
    <w:rsid w:val="00D33AB9"/>
    <w:rsid w:val="00D41A40"/>
    <w:rsid w:val="00D43774"/>
    <w:rsid w:val="00D45BC5"/>
    <w:rsid w:val="00D47C7E"/>
    <w:rsid w:val="00D70360"/>
    <w:rsid w:val="00D70389"/>
    <w:rsid w:val="00D72E62"/>
    <w:rsid w:val="00D7556D"/>
    <w:rsid w:val="00D8009E"/>
    <w:rsid w:val="00D81048"/>
    <w:rsid w:val="00D83AF9"/>
    <w:rsid w:val="00D8488A"/>
    <w:rsid w:val="00D86DEC"/>
    <w:rsid w:val="00D86FB3"/>
    <w:rsid w:val="00D9098F"/>
    <w:rsid w:val="00D93001"/>
    <w:rsid w:val="00D94FD2"/>
    <w:rsid w:val="00DA05B2"/>
    <w:rsid w:val="00DA0EF4"/>
    <w:rsid w:val="00DA16F5"/>
    <w:rsid w:val="00DA1D2D"/>
    <w:rsid w:val="00DA2AF1"/>
    <w:rsid w:val="00DA7256"/>
    <w:rsid w:val="00DB187C"/>
    <w:rsid w:val="00DB6247"/>
    <w:rsid w:val="00DB7E52"/>
    <w:rsid w:val="00DC093B"/>
    <w:rsid w:val="00DC3996"/>
    <w:rsid w:val="00DC49B0"/>
    <w:rsid w:val="00DD0126"/>
    <w:rsid w:val="00DD0CC6"/>
    <w:rsid w:val="00DD0D01"/>
    <w:rsid w:val="00DD18B3"/>
    <w:rsid w:val="00DD3F65"/>
    <w:rsid w:val="00DE09EC"/>
    <w:rsid w:val="00DF01CE"/>
    <w:rsid w:val="00DF0224"/>
    <w:rsid w:val="00DF375F"/>
    <w:rsid w:val="00DF74E0"/>
    <w:rsid w:val="00E0155E"/>
    <w:rsid w:val="00E0285F"/>
    <w:rsid w:val="00E032D8"/>
    <w:rsid w:val="00E05883"/>
    <w:rsid w:val="00E05DF8"/>
    <w:rsid w:val="00E067E2"/>
    <w:rsid w:val="00E07C4A"/>
    <w:rsid w:val="00E10455"/>
    <w:rsid w:val="00E15D6C"/>
    <w:rsid w:val="00E15F4E"/>
    <w:rsid w:val="00E234B9"/>
    <w:rsid w:val="00E2622D"/>
    <w:rsid w:val="00E27FF7"/>
    <w:rsid w:val="00E34342"/>
    <w:rsid w:val="00E36B2C"/>
    <w:rsid w:val="00E406E3"/>
    <w:rsid w:val="00E42AD2"/>
    <w:rsid w:val="00E50CBD"/>
    <w:rsid w:val="00E52453"/>
    <w:rsid w:val="00E569E0"/>
    <w:rsid w:val="00E577DA"/>
    <w:rsid w:val="00E62684"/>
    <w:rsid w:val="00E63840"/>
    <w:rsid w:val="00E64E88"/>
    <w:rsid w:val="00E667A9"/>
    <w:rsid w:val="00E67B85"/>
    <w:rsid w:val="00E7149F"/>
    <w:rsid w:val="00E71CA6"/>
    <w:rsid w:val="00E71DCE"/>
    <w:rsid w:val="00E77436"/>
    <w:rsid w:val="00E7785D"/>
    <w:rsid w:val="00E85571"/>
    <w:rsid w:val="00E870A1"/>
    <w:rsid w:val="00E8740A"/>
    <w:rsid w:val="00E91C17"/>
    <w:rsid w:val="00E97D0D"/>
    <w:rsid w:val="00EA306D"/>
    <w:rsid w:val="00EA41C4"/>
    <w:rsid w:val="00EA6FAA"/>
    <w:rsid w:val="00EA760A"/>
    <w:rsid w:val="00EB6AE5"/>
    <w:rsid w:val="00EC0457"/>
    <w:rsid w:val="00EC4386"/>
    <w:rsid w:val="00EC51E2"/>
    <w:rsid w:val="00EC5429"/>
    <w:rsid w:val="00ED504D"/>
    <w:rsid w:val="00ED505E"/>
    <w:rsid w:val="00ED759D"/>
    <w:rsid w:val="00EE0153"/>
    <w:rsid w:val="00EE0BBB"/>
    <w:rsid w:val="00EE2DA5"/>
    <w:rsid w:val="00EE745E"/>
    <w:rsid w:val="00EF0866"/>
    <w:rsid w:val="00EF1B58"/>
    <w:rsid w:val="00EF777D"/>
    <w:rsid w:val="00F001AF"/>
    <w:rsid w:val="00F00D6C"/>
    <w:rsid w:val="00F00EC1"/>
    <w:rsid w:val="00F015FF"/>
    <w:rsid w:val="00F019D2"/>
    <w:rsid w:val="00F01A9F"/>
    <w:rsid w:val="00F05B89"/>
    <w:rsid w:val="00F06CC6"/>
    <w:rsid w:val="00F07EF0"/>
    <w:rsid w:val="00F116D0"/>
    <w:rsid w:val="00F13511"/>
    <w:rsid w:val="00F169E0"/>
    <w:rsid w:val="00F22C57"/>
    <w:rsid w:val="00F243E7"/>
    <w:rsid w:val="00F352D9"/>
    <w:rsid w:val="00F360CA"/>
    <w:rsid w:val="00F4291E"/>
    <w:rsid w:val="00F435B3"/>
    <w:rsid w:val="00F45651"/>
    <w:rsid w:val="00F53C6D"/>
    <w:rsid w:val="00F54B65"/>
    <w:rsid w:val="00F552B5"/>
    <w:rsid w:val="00F56276"/>
    <w:rsid w:val="00F57A00"/>
    <w:rsid w:val="00F61144"/>
    <w:rsid w:val="00F67893"/>
    <w:rsid w:val="00F72784"/>
    <w:rsid w:val="00F72E07"/>
    <w:rsid w:val="00F730CB"/>
    <w:rsid w:val="00F7336F"/>
    <w:rsid w:val="00F8198C"/>
    <w:rsid w:val="00F83ED4"/>
    <w:rsid w:val="00F87684"/>
    <w:rsid w:val="00F92CB8"/>
    <w:rsid w:val="00F94B18"/>
    <w:rsid w:val="00F950F9"/>
    <w:rsid w:val="00F95576"/>
    <w:rsid w:val="00F9722A"/>
    <w:rsid w:val="00F9780D"/>
    <w:rsid w:val="00FA3EE6"/>
    <w:rsid w:val="00FA4D6D"/>
    <w:rsid w:val="00FB4DB0"/>
    <w:rsid w:val="00FC07F7"/>
    <w:rsid w:val="00FC1B08"/>
    <w:rsid w:val="00FC54A7"/>
    <w:rsid w:val="00FD1673"/>
    <w:rsid w:val="00FD1BCB"/>
    <w:rsid w:val="00FD211D"/>
    <w:rsid w:val="00FD4963"/>
    <w:rsid w:val="00FD6391"/>
    <w:rsid w:val="00FD71B9"/>
    <w:rsid w:val="00FE49CE"/>
    <w:rsid w:val="00FE64D5"/>
    <w:rsid w:val="00FE74A8"/>
    <w:rsid w:val="00FF123B"/>
    <w:rsid w:val="00FF5384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2853"/>
  <w15:chartTrackingRefBased/>
  <w15:docId w15:val="{C386ACB2-0997-4FA2-8835-478E36CC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91AFE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D25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C7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718E8"/>
    <w:rPr>
      <w:color w:val="0000FF"/>
      <w:u w:val="single"/>
    </w:rPr>
  </w:style>
  <w:style w:type="paragraph" w:customStyle="1" w:styleId="Default">
    <w:name w:val="Default"/>
    <w:rsid w:val="001C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uiPriority w:val="39"/>
    <w:rsid w:val="001C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B36C06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1A5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D38D4"/>
  </w:style>
  <w:style w:type="paragraph" w:styleId="Alatunniste">
    <w:name w:val="footer"/>
    <w:basedOn w:val="Normaali"/>
    <w:link w:val="AlatunnisteChar"/>
    <w:uiPriority w:val="99"/>
    <w:unhideWhenUsed/>
    <w:rsid w:val="00C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D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8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1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717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8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2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2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65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ja.alainen@kannonkoski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rja.alainen@kannonkos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448B-A3EA-457D-B79B-BA4A7CA1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2642</Words>
  <Characters>21403</Characters>
  <Application>Microsoft Office Word</Application>
  <DocSecurity>0</DocSecurity>
  <Lines>178</Lines>
  <Paragraphs>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Alainen Tarja</dc:creator>
  <cp:keywords/>
  <dc:description/>
  <cp:lastModifiedBy>Alainen Tarja</cp:lastModifiedBy>
  <cp:revision>13</cp:revision>
  <cp:lastPrinted>2022-08-16T05:09:00Z</cp:lastPrinted>
  <dcterms:created xsi:type="dcterms:W3CDTF">2022-08-18T08:26:00Z</dcterms:created>
  <dcterms:modified xsi:type="dcterms:W3CDTF">2022-08-26T05:45:00Z</dcterms:modified>
</cp:coreProperties>
</file>